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D3C" w:rsidRDefault="00C35D3C" w:rsidP="005C0A80">
      <w:pPr>
        <w:pStyle w:val="ae"/>
      </w:pPr>
      <w:r w:rsidRPr="00C35D3C">
        <w:rPr>
          <w:rFonts w:hint="eastAsia"/>
        </w:rPr>
        <w:t>中国矿业大学境外博士后研究人员聘用合同</w:t>
      </w:r>
    </w:p>
    <w:p w:rsidR="00C35D3C" w:rsidRDefault="00C35D3C" w:rsidP="005C0A80">
      <w:pPr>
        <w:pStyle w:val="ae"/>
        <w:rPr>
          <w:rFonts w:cs="Times New Roman"/>
        </w:rPr>
      </w:pPr>
      <w:r w:rsidRPr="00C35D3C">
        <w:rPr>
          <w:rFonts w:cs="Times New Roman"/>
        </w:rPr>
        <w:t>Contract of Employment for Overseas Postdoctoral Researchers of China University of Mining and Technology</w:t>
      </w:r>
    </w:p>
    <w:p w:rsidR="00C35D3C" w:rsidRDefault="00C35D3C" w:rsidP="00C35D3C">
      <w:pPr>
        <w:adjustRightInd w:val="0"/>
        <w:snapToGrid w:val="0"/>
        <w:ind w:rightChars="-4" w:right="-8" w:firstLineChars="200" w:firstLine="480"/>
        <w:jc w:val="center"/>
        <w:rPr>
          <w:rFonts w:ascii="Times New Roman" w:eastAsia="华文中宋" w:hAnsi="Times New Roman" w:cs="Times New Roman"/>
          <w:b/>
          <w:bCs/>
          <w:color w:val="000000"/>
          <w:sz w:val="24"/>
          <w:szCs w:val="24"/>
        </w:rPr>
      </w:pPr>
    </w:p>
    <w:p w:rsidR="006E44E5" w:rsidRDefault="006E44E5" w:rsidP="006E44E5">
      <w:pPr>
        <w:adjustRightInd w:val="0"/>
        <w:snapToGrid w:val="0"/>
        <w:ind w:rightChars="-4" w:right="-8" w:firstLineChars="200" w:firstLine="480"/>
        <w:rPr>
          <w:sz w:val="24"/>
        </w:rPr>
      </w:pPr>
      <w:r>
        <w:rPr>
          <w:sz w:val="24"/>
        </w:rPr>
        <w:t>甲方：</w:t>
      </w:r>
      <w:r>
        <w:rPr>
          <w:sz w:val="24"/>
        </w:rPr>
        <w:t xml:space="preserve">   </w:t>
      </w:r>
      <w:r>
        <w:rPr>
          <w:sz w:val="24"/>
        </w:rPr>
        <w:t>中国矿业大学</w:t>
      </w:r>
      <w:r>
        <w:rPr>
          <w:sz w:val="24"/>
        </w:rPr>
        <w:t xml:space="preserve"> </w:t>
      </w:r>
    </w:p>
    <w:p w:rsidR="005C0A80" w:rsidRDefault="006E44E5" w:rsidP="006E44E5">
      <w:pPr>
        <w:adjustRightInd w:val="0"/>
        <w:snapToGrid w:val="0"/>
        <w:ind w:rightChars="-4" w:right="-8" w:firstLineChars="200" w:firstLine="480"/>
        <w:rPr>
          <w:sz w:val="24"/>
        </w:rPr>
      </w:pPr>
      <w:r>
        <w:rPr>
          <w:rFonts w:hint="eastAsia"/>
          <w:sz w:val="24"/>
        </w:rPr>
        <w:t>Party A</w:t>
      </w:r>
      <w:r>
        <w:rPr>
          <w:sz w:val="24"/>
        </w:rPr>
        <w:t xml:space="preserve">: China University of Mining and Technology      </w:t>
      </w:r>
    </w:p>
    <w:p w:rsidR="006E44E5" w:rsidRDefault="006E44E5" w:rsidP="006E44E5">
      <w:pPr>
        <w:adjustRightInd w:val="0"/>
        <w:snapToGrid w:val="0"/>
        <w:ind w:rightChars="-4" w:right="-8" w:firstLineChars="200" w:firstLine="480"/>
        <w:rPr>
          <w:sz w:val="24"/>
        </w:rPr>
      </w:pPr>
      <w:r>
        <w:rPr>
          <w:sz w:val="24"/>
        </w:rPr>
        <w:t xml:space="preserve">      </w:t>
      </w:r>
    </w:p>
    <w:p w:rsidR="00573C81" w:rsidRDefault="006E44E5" w:rsidP="006E44E5">
      <w:pPr>
        <w:adjustRightInd w:val="0"/>
        <w:snapToGrid w:val="0"/>
        <w:ind w:rightChars="-4" w:right="-8" w:firstLineChars="200" w:firstLine="480"/>
        <w:rPr>
          <w:sz w:val="24"/>
        </w:rPr>
      </w:pPr>
      <w:r>
        <w:rPr>
          <w:sz w:val="24"/>
        </w:rPr>
        <w:t>乙方：</w:t>
      </w:r>
      <w:r>
        <w:rPr>
          <w:sz w:val="24"/>
          <w:u w:val="single"/>
        </w:rPr>
        <w:t xml:space="preserve">  </w:t>
      </w:r>
      <w:r w:rsidR="001F30A5">
        <w:rPr>
          <w:sz w:val="24"/>
          <w:u w:val="single"/>
        </w:rPr>
        <w:t xml:space="preserve">           </w:t>
      </w:r>
      <w:r>
        <w:rPr>
          <w:sz w:val="24"/>
          <w:u w:val="single"/>
        </w:rPr>
        <w:t xml:space="preserve">    </w:t>
      </w:r>
      <w:r>
        <w:rPr>
          <w:sz w:val="24"/>
        </w:rPr>
        <w:t>（博士后）身份证件类型及号码</w:t>
      </w:r>
    </w:p>
    <w:p w:rsidR="006E44E5" w:rsidRDefault="006E44E5" w:rsidP="006E44E5">
      <w:pPr>
        <w:adjustRightInd w:val="0"/>
        <w:snapToGrid w:val="0"/>
        <w:ind w:rightChars="-4" w:right="-8" w:firstLineChars="200" w:firstLine="480"/>
        <w:rPr>
          <w:sz w:val="24"/>
          <w:u w:val="single"/>
        </w:rPr>
      </w:pPr>
      <w:r>
        <w:rPr>
          <w:sz w:val="24"/>
          <w:u w:val="single"/>
        </w:rPr>
        <w:t xml:space="preserve">    </w:t>
      </w:r>
      <w:r w:rsidR="001F30A5">
        <w:rPr>
          <w:sz w:val="24"/>
          <w:u w:val="single"/>
        </w:rPr>
        <w:t xml:space="preserve">      </w:t>
      </w:r>
      <w:r>
        <w:rPr>
          <w:sz w:val="24"/>
          <w:u w:val="single"/>
        </w:rPr>
        <w:t xml:space="preserve">                      </w:t>
      </w:r>
    </w:p>
    <w:p w:rsidR="00573C81" w:rsidRDefault="006E44E5" w:rsidP="006E44E5">
      <w:pPr>
        <w:adjustRightInd w:val="0"/>
        <w:snapToGrid w:val="0"/>
        <w:ind w:rightChars="-4" w:right="-8" w:firstLineChars="200" w:firstLine="480"/>
        <w:rPr>
          <w:sz w:val="24"/>
        </w:rPr>
      </w:pPr>
      <w:r>
        <w:rPr>
          <w:rFonts w:hint="eastAsia"/>
          <w:sz w:val="24"/>
        </w:rPr>
        <w:t>Party B</w:t>
      </w:r>
      <w:r>
        <w:rPr>
          <w:sz w:val="24"/>
        </w:rPr>
        <w:t xml:space="preserve">: </w:t>
      </w:r>
      <w:r w:rsidR="001F30A5">
        <w:rPr>
          <w:sz w:val="24"/>
          <w:u w:val="single"/>
        </w:rPr>
        <w:t xml:space="preserve">                   </w:t>
      </w:r>
      <w:proofErr w:type="gramStart"/>
      <w:r w:rsidR="001F30A5">
        <w:rPr>
          <w:sz w:val="24"/>
          <w:u w:val="single"/>
        </w:rPr>
        <w:t xml:space="preserve">   </w:t>
      </w:r>
      <w:r>
        <w:rPr>
          <w:sz w:val="24"/>
        </w:rPr>
        <w:t>(</w:t>
      </w:r>
      <w:proofErr w:type="gramEnd"/>
      <w:r>
        <w:rPr>
          <w:sz w:val="24"/>
        </w:rPr>
        <w:t>post-doctor) Identification type and number</w:t>
      </w:r>
      <w:r w:rsidR="00573C81">
        <w:rPr>
          <w:sz w:val="24"/>
        </w:rPr>
        <w:t xml:space="preserve"> </w:t>
      </w:r>
    </w:p>
    <w:p w:rsidR="006E44E5" w:rsidRDefault="001F30A5" w:rsidP="006E44E5">
      <w:pPr>
        <w:adjustRightInd w:val="0"/>
        <w:snapToGrid w:val="0"/>
        <w:ind w:rightChars="-4" w:right="-8" w:firstLineChars="200" w:firstLine="480"/>
        <w:rPr>
          <w:sz w:val="24"/>
        </w:rPr>
      </w:pPr>
      <w:r>
        <w:rPr>
          <w:sz w:val="24"/>
          <w:u w:val="single"/>
        </w:rPr>
        <w:t xml:space="preserve">                                        </w:t>
      </w:r>
    </w:p>
    <w:p w:rsidR="005C0A80" w:rsidRDefault="005C0A80" w:rsidP="006E44E5">
      <w:pPr>
        <w:adjustRightInd w:val="0"/>
        <w:snapToGrid w:val="0"/>
        <w:ind w:rightChars="-4" w:right="-8" w:firstLineChars="200" w:firstLine="480"/>
        <w:rPr>
          <w:sz w:val="24"/>
        </w:rPr>
      </w:pPr>
    </w:p>
    <w:p w:rsidR="006E44E5" w:rsidRDefault="006E44E5" w:rsidP="006E44E5">
      <w:pPr>
        <w:adjustRightInd w:val="0"/>
        <w:snapToGrid w:val="0"/>
        <w:ind w:rightChars="-4" w:right="-8" w:firstLineChars="200" w:firstLine="480"/>
        <w:rPr>
          <w:sz w:val="24"/>
        </w:rPr>
      </w:pPr>
      <w:r>
        <w:rPr>
          <w:sz w:val="24"/>
        </w:rPr>
        <w:t>第三方：</w:t>
      </w:r>
      <w:r>
        <w:rPr>
          <w:sz w:val="24"/>
          <w:u w:val="single"/>
        </w:rPr>
        <w:t xml:space="preserve">                    </w:t>
      </w:r>
      <w:r>
        <w:rPr>
          <w:sz w:val="24"/>
        </w:rPr>
        <w:t>（合作导师）</w:t>
      </w:r>
    </w:p>
    <w:p w:rsidR="006E44E5" w:rsidRDefault="006E44E5" w:rsidP="006E44E5">
      <w:pPr>
        <w:adjustRightInd w:val="0"/>
        <w:snapToGrid w:val="0"/>
        <w:ind w:rightChars="-4" w:right="-8" w:firstLineChars="200" w:firstLine="480"/>
        <w:rPr>
          <w:sz w:val="24"/>
        </w:rPr>
      </w:pPr>
      <w:r>
        <w:rPr>
          <w:sz w:val="24"/>
        </w:rPr>
        <w:t>The third party: _______________</w:t>
      </w:r>
      <w:r w:rsidR="00C35D3C">
        <w:rPr>
          <w:sz w:val="24"/>
        </w:rPr>
        <w:t xml:space="preserve"> </w:t>
      </w:r>
      <w:r>
        <w:rPr>
          <w:sz w:val="24"/>
        </w:rPr>
        <w:t>(</w:t>
      </w:r>
      <w:r>
        <w:rPr>
          <w:rFonts w:hint="eastAsia"/>
          <w:sz w:val="24"/>
        </w:rPr>
        <w:t>co-operative tutor</w:t>
      </w:r>
      <w:r>
        <w:rPr>
          <w:sz w:val="24"/>
        </w:rPr>
        <w:t>)</w:t>
      </w:r>
    </w:p>
    <w:p w:rsidR="006E44E5" w:rsidRDefault="006E44E5" w:rsidP="006E44E5">
      <w:pPr>
        <w:adjustRightInd w:val="0"/>
        <w:snapToGrid w:val="0"/>
        <w:ind w:rightChars="-4" w:right="-8" w:firstLineChars="200" w:firstLine="480"/>
        <w:rPr>
          <w:sz w:val="24"/>
        </w:rPr>
      </w:pPr>
    </w:p>
    <w:p w:rsidR="006E44E5" w:rsidRDefault="00C35D3C" w:rsidP="005C0A80">
      <w:pPr>
        <w:pStyle w:val="11"/>
      </w:pPr>
      <w:r w:rsidRPr="00C35D3C">
        <w:rPr>
          <w:rFonts w:hint="eastAsia"/>
        </w:rPr>
        <w:t>根据《中国矿业大学博士后管理办法》（中矿大人字〔</w:t>
      </w:r>
      <w:r w:rsidRPr="00C35D3C">
        <w:rPr>
          <w:rFonts w:hint="eastAsia"/>
        </w:rPr>
        <w:t>2021</w:t>
      </w:r>
      <w:r w:rsidRPr="00C35D3C">
        <w:rPr>
          <w:rFonts w:hint="eastAsia"/>
        </w:rPr>
        <w:t>〕</w:t>
      </w:r>
      <w:r w:rsidRPr="00C35D3C">
        <w:rPr>
          <w:rFonts w:hint="eastAsia"/>
        </w:rPr>
        <w:t>14</w:t>
      </w:r>
      <w:r w:rsidRPr="00C35D3C">
        <w:rPr>
          <w:rFonts w:hint="eastAsia"/>
        </w:rPr>
        <w:t>号）</w:t>
      </w:r>
      <w:r w:rsidR="006E44E5">
        <w:t>，以下简称《办法》），甲、乙双方以及合作导师（第三方）本着自愿、平等、协商的原则，就招收乙方为中国矿业大学博士后达成如下协议：</w:t>
      </w:r>
    </w:p>
    <w:p w:rsidR="006E44E5" w:rsidRDefault="00C35D3C" w:rsidP="00556042">
      <w:pPr>
        <w:pStyle w:val="21"/>
      </w:pPr>
      <w:r w:rsidRPr="00C35D3C">
        <w:t>According to Management Measures of China University of Mining and Technology on Postdoctoral Researchers (CUMT No. 14[2021]),</w:t>
      </w:r>
      <w:r>
        <w:t xml:space="preserve"> </w:t>
      </w:r>
      <w:r w:rsidR="006E44E5">
        <w:t>hereinafter referred to as “Measure</w:t>
      </w:r>
      <w:r>
        <w:t>s</w:t>
      </w:r>
      <w:r w:rsidR="006E44E5">
        <w:t xml:space="preserve">”), based on the principle of voluntary and equal consultation, </w:t>
      </w:r>
      <w:r w:rsidR="006E44E5">
        <w:rPr>
          <w:rFonts w:hint="eastAsia"/>
        </w:rPr>
        <w:t>Party A</w:t>
      </w:r>
      <w:r w:rsidR="006E44E5">
        <w:t xml:space="preserve">, </w:t>
      </w:r>
      <w:r w:rsidR="006E44E5">
        <w:rPr>
          <w:rFonts w:hint="eastAsia"/>
        </w:rPr>
        <w:t>Party B</w:t>
      </w:r>
      <w:r w:rsidR="006E44E5">
        <w:t xml:space="preserve"> and the </w:t>
      </w:r>
      <w:r w:rsidR="006E44E5">
        <w:rPr>
          <w:rFonts w:hint="eastAsia"/>
        </w:rPr>
        <w:t>co-operative tutor</w:t>
      </w:r>
      <w:r w:rsidR="006E44E5">
        <w:t xml:space="preserve"> (the third party) have reached the following agreement on the recruitment of </w:t>
      </w:r>
      <w:r w:rsidR="006E44E5">
        <w:rPr>
          <w:rFonts w:hint="eastAsia"/>
        </w:rPr>
        <w:t>Party B</w:t>
      </w:r>
      <w:r w:rsidR="006E44E5">
        <w:t xml:space="preserve"> as a postdoctoral </w:t>
      </w:r>
      <w:r w:rsidR="00CB00F1">
        <w:t>researcher</w:t>
      </w:r>
      <w:r w:rsidR="006E44E5">
        <w:t xml:space="preserve"> of China University of Mining and Technology:</w:t>
      </w:r>
    </w:p>
    <w:p w:rsidR="006E44E5" w:rsidRDefault="006E44E5" w:rsidP="006E44E5">
      <w:pPr>
        <w:adjustRightInd w:val="0"/>
        <w:snapToGrid w:val="0"/>
        <w:ind w:rightChars="-4" w:right="-8" w:firstLineChars="200" w:firstLine="480"/>
        <w:rPr>
          <w:sz w:val="24"/>
        </w:rPr>
      </w:pPr>
    </w:p>
    <w:p w:rsidR="006E44E5" w:rsidRDefault="006E44E5" w:rsidP="005C0A80">
      <w:pPr>
        <w:pStyle w:val="2"/>
      </w:pPr>
      <w:r>
        <w:t xml:space="preserve"> </w:t>
      </w:r>
      <w:r>
        <w:t>合同的期限</w:t>
      </w:r>
    </w:p>
    <w:p w:rsidR="006E44E5" w:rsidRDefault="006E44E5" w:rsidP="005C0A80">
      <w:pPr>
        <w:pStyle w:val="3"/>
      </w:pPr>
      <w:r>
        <w:t>Article 1 Contract Period</w:t>
      </w:r>
    </w:p>
    <w:p w:rsidR="006E44E5" w:rsidRDefault="006E44E5" w:rsidP="006E44E5">
      <w:pPr>
        <w:adjustRightInd w:val="0"/>
        <w:snapToGrid w:val="0"/>
        <w:ind w:firstLineChars="200" w:firstLine="480"/>
        <w:rPr>
          <w:color w:val="000000"/>
          <w:sz w:val="24"/>
        </w:rPr>
      </w:pPr>
      <w:r>
        <w:rPr>
          <w:color w:val="000000"/>
          <w:sz w:val="24"/>
        </w:rPr>
        <w:t>根据甲方博士后选聘要求与程序，同意招收乙方为博士后研究人员。经协商，乙方在甲方从事博士后研究工作的期限为三年，自</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日至</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日。若乙方申请提前出站，则本合同的有效期至甲方批准的出站日期为准。</w:t>
      </w:r>
    </w:p>
    <w:p w:rsidR="006E44E5" w:rsidRDefault="006E44E5" w:rsidP="005C0A80">
      <w:pPr>
        <w:adjustRightInd w:val="0"/>
        <w:snapToGrid w:val="0"/>
        <w:ind w:rightChars="-4" w:right="-8" w:firstLineChars="200" w:firstLine="480"/>
        <w:rPr>
          <w:sz w:val="24"/>
        </w:rPr>
      </w:pPr>
      <w:r w:rsidRPr="005C0A80">
        <w:rPr>
          <w:rFonts w:hint="eastAsia"/>
          <w:sz w:val="24"/>
        </w:rPr>
        <w:t>Party A</w:t>
      </w:r>
      <w:r w:rsidRPr="005C0A80">
        <w:rPr>
          <w:sz w:val="24"/>
        </w:rPr>
        <w:t xml:space="preserve"> agrees to recruit </w:t>
      </w:r>
      <w:r w:rsidRPr="005C0A80">
        <w:rPr>
          <w:rFonts w:hint="eastAsia"/>
          <w:sz w:val="24"/>
        </w:rPr>
        <w:t>Party B</w:t>
      </w:r>
      <w:r w:rsidRPr="005C0A80">
        <w:rPr>
          <w:sz w:val="24"/>
        </w:rPr>
        <w:t xml:space="preserve"> as a postdoctoral researcher according to the requirements and procedures of </w:t>
      </w:r>
      <w:r w:rsidRPr="005C0A80">
        <w:rPr>
          <w:rFonts w:hint="eastAsia"/>
          <w:sz w:val="24"/>
        </w:rPr>
        <w:t>Party A</w:t>
      </w:r>
      <w:r w:rsidRPr="005C0A80">
        <w:rPr>
          <w:sz w:val="24"/>
        </w:rPr>
        <w:t xml:space="preserve">'s postdoctoral recruitment. After negotiation, </w:t>
      </w:r>
      <w:r w:rsidRPr="005C0A80">
        <w:rPr>
          <w:rFonts w:hint="eastAsia"/>
          <w:sz w:val="24"/>
        </w:rPr>
        <w:t>Party B</w:t>
      </w:r>
      <w:r w:rsidRPr="005C0A80">
        <w:rPr>
          <w:sz w:val="24"/>
        </w:rPr>
        <w:t xml:space="preserve"> shall be engaged in postdoctoral research in </w:t>
      </w:r>
      <w:r w:rsidRPr="005C0A80">
        <w:rPr>
          <w:rFonts w:hint="eastAsia"/>
          <w:sz w:val="24"/>
        </w:rPr>
        <w:t>Party A</w:t>
      </w:r>
      <w:r w:rsidRPr="005C0A80">
        <w:rPr>
          <w:sz w:val="24"/>
        </w:rPr>
        <w:t xml:space="preserve"> for a period of three years, from ___(year)___(month)___(day) to ___(year)___(month)___(day). If </w:t>
      </w:r>
      <w:r w:rsidRPr="005C0A80">
        <w:rPr>
          <w:rFonts w:hint="eastAsia"/>
          <w:sz w:val="24"/>
        </w:rPr>
        <w:t>Party B</w:t>
      </w:r>
      <w:r w:rsidRPr="005C0A80">
        <w:rPr>
          <w:sz w:val="24"/>
        </w:rPr>
        <w:t xml:space="preserve"> applies for early resignation, this contract shall be valid until the resignation date approved by </w:t>
      </w:r>
      <w:r w:rsidRPr="005C0A80">
        <w:rPr>
          <w:rFonts w:hint="eastAsia"/>
          <w:sz w:val="24"/>
        </w:rPr>
        <w:t>Party A</w:t>
      </w:r>
      <w:r w:rsidRPr="005C0A80">
        <w:rPr>
          <w:sz w:val="24"/>
        </w:rPr>
        <w:t>.</w:t>
      </w:r>
    </w:p>
    <w:p w:rsidR="00D37220" w:rsidRPr="005C0A80" w:rsidRDefault="00D37220" w:rsidP="005C0A80">
      <w:pPr>
        <w:adjustRightInd w:val="0"/>
        <w:snapToGrid w:val="0"/>
        <w:ind w:rightChars="-4" w:right="-8" w:firstLineChars="200" w:firstLine="480"/>
        <w:rPr>
          <w:sz w:val="24"/>
        </w:rPr>
      </w:pPr>
    </w:p>
    <w:p w:rsidR="006E44E5" w:rsidRDefault="006E44E5" w:rsidP="005C0A80">
      <w:pPr>
        <w:pStyle w:val="2"/>
      </w:pPr>
      <w:r>
        <w:t xml:space="preserve"> </w:t>
      </w:r>
      <w:r>
        <w:t>权利与义务</w:t>
      </w:r>
    </w:p>
    <w:p w:rsidR="006E44E5" w:rsidRDefault="006E44E5" w:rsidP="005C0A80">
      <w:pPr>
        <w:pStyle w:val="3"/>
      </w:pPr>
      <w:r>
        <w:t>Article 2 Rights and Obligations</w:t>
      </w:r>
    </w:p>
    <w:p w:rsidR="006E44E5" w:rsidRDefault="006E44E5" w:rsidP="005C0A80">
      <w:pPr>
        <w:pStyle w:val="4"/>
      </w:pPr>
      <w:r>
        <w:t>甲方的权利与义务</w:t>
      </w:r>
    </w:p>
    <w:p w:rsidR="006E44E5" w:rsidRDefault="006E44E5" w:rsidP="005C0A80">
      <w:pPr>
        <w:pStyle w:val="3"/>
      </w:pPr>
      <w:r>
        <w:lastRenderedPageBreak/>
        <w:t xml:space="preserve">Rights and obligations of </w:t>
      </w:r>
      <w:r>
        <w:rPr>
          <w:rFonts w:hint="eastAsia"/>
        </w:rPr>
        <w:t>Party A</w:t>
      </w:r>
    </w:p>
    <w:p w:rsidR="006E44E5" w:rsidRDefault="006E44E5" w:rsidP="006E44E5">
      <w:pPr>
        <w:pStyle w:val="a9"/>
        <w:numPr>
          <w:ilvl w:val="0"/>
          <w:numId w:val="3"/>
        </w:numPr>
        <w:ind w:firstLineChars="200" w:firstLine="480"/>
        <w:rPr>
          <w:rFonts w:ascii="Times New Roman" w:hAnsi="Times New Roman"/>
          <w:color w:val="000000"/>
          <w:sz w:val="24"/>
          <w:szCs w:val="24"/>
        </w:rPr>
      </w:pPr>
      <w:r>
        <w:rPr>
          <w:rFonts w:ascii="Times New Roman" w:hAnsi="Times New Roman"/>
          <w:color w:val="000000"/>
          <w:sz w:val="24"/>
          <w:szCs w:val="24"/>
        </w:rPr>
        <w:t>甲方按照国家和甲方的有关规定，负责审核乙方提交的进站、出站材料，协助办理报送审批手续，负责乙方在</w:t>
      </w:r>
      <w:proofErr w:type="gramStart"/>
      <w:r>
        <w:rPr>
          <w:rFonts w:ascii="Times New Roman" w:hAnsi="Times New Roman"/>
          <w:color w:val="000000"/>
          <w:sz w:val="24"/>
          <w:szCs w:val="24"/>
        </w:rPr>
        <w:t>站期间</w:t>
      </w:r>
      <w:proofErr w:type="gramEnd"/>
      <w:r>
        <w:rPr>
          <w:rFonts w:ascii="Times New Roman" w:hAnsi="Times New Roman"/>
          <w:color w:val="000000"/>
          <w:sz w:val="24"/>
          <w:szCs w:val="24"/>
        </w:rPr>
        <w:t>的管理工作。</w:t>
      </w:r>
    </w:p>
    <w:p w:rsidR="006E44E5" w:rsidRPr="005C0A80" w:rsidRDefault="006E44E5" w:rsidP="00D37220">
      <w:pPr>
        <w:pStyle w:val="21"/>
      </w:pPr>
      <w:r w:rsidRPr="005C0A80">
        <w:rPr>
          <w:rFonts w:hint="eastAsia"/>
        </w:rPr>
        <w:t>Party A</w:t>
      </w:r>
      <w:r w:rsidRPr="005C0A80">
        <w:t xml:space="preserve"> shall, in accordance with the relevant provisions </w:t>
      </w:r>
      <w:r w:rsidRPr="005C0A80">
        <w:rPr>
          <w:rFonts w:hint="eastAsia"/>
        </w:rPr>
        <w:t>regulated by</w:t>
      </w:r>
      <w:r w:rsidRPr="005C0A80">
        <w:t xml:space="preserve"> </w:t>
      </w:r>
      <w:r w:rsidRPr="005C0A80">
        <w:rPr>
          <w:rFonts w:hint="eastAsia"/>
        </w:rPr>
        <w:t>China</w:t>
      </w:r>
      <w:r w:rsidRPr="005C0A80">
        <w:t xml:space="preserve"> and </w:t>
      </w:r>
      <w:r w:rsidRPr="005C0A80">
        <w:rPr>
          <w:rFonts w:hint="eastAsia"/>
        </w:rPr>
        <w:t>Party A</w:t>
      </w:r>
      <w:r w:rsidRPr="005C0A80">
        <w:t xml:space="preserve">, be responsible for reviewing the </w:t>
      </w:r>
      <w:r w:rsidRPr="005C0A80">
        <w:rPr>
          <w:rFonts w:hint="eastAsia"/>
        </w:rPr>
        <w:t>recruitment and resignation</w:t>
      </w:r>
      <w:r w:rsidRPr="005C0A80">
        <w:t xml:space="preserve"> materials submitted by </w:t>
      </w:r>
      <w:r w:rsidRPr="005C0A80">
        <w:rPr>
          <w:rFonts w:hint="eastAsia"/>
        </w:rPr>
        <w:t>Party B</w:t>
      </w:r>
      <w:r w:rsidRPr="005C0A80">
        <w:t xml:space="preserve">, assisting in the application and approval procedures, and taking charge of the management of </w:t>
      </w:r>
      <w:r w:rsidRPr="005C0A80">
        <w:rPr>
          <w:rFonts w:hint="eastAsia"/>
        </w:rPr>
        <w:t>Party B</w:t>
      </w:r>
      <w:r w:rsidRPr="005C0A80">
        <w:t xml:space="preserve"> during his/her employment</w:t>
      </w:r>
      <w:r w:rsidRPr="005C0A80">
        <w:rPr>
          <w:rFonts w:hint="eastAsia"/>
        </w:rPr>
        <w:t>.</w:t>
      </w:r>
    </w:p>
    <w:p w:rsidR="006E44E5" w:rsidRPr="005C0A80" w:rsidRDefault="006E44E5" w:rsidP="00D37220">
      <w:pPr>
        <w:pStyle w:val="21"/>
      </w:pPr>
    </w:p>
    <w:p w:rsidR="006E44E5" w:rsidRDefault="006E44E5" w:rsidP="006E44E5">
      <w:pPr>
        <w:pStyle w:val="a9"/>
        <w:numPr>
          <w:ilvl w:val="0"/>
          <w:numId w:val="3"/>
        </w:numPr>
        <w:ind w:firstLineChars="200" w:firstLine="480"/>
        <w:rPr>
          <w:rFonts w:ascii="Times New Roman" w:hAnsi="Times New Roman"/>
          <w:color w:val="000000"/>
          <w:sz w:val="24"/>
          <w:szCs w:val="24"/>
        </w:rPr>
      </w:pPr>
      <w:r>
        <w:rPr>
          <w:rFonts w:ascii="Times New Roman" w:hAnsi="Times New Roman"/>
          <w:color w:val="000000"/>
          <w:sz w:val="24"/>
          <w:szCs w:val="24"/>
        </w:rPr>
        <w:t>按照《中国博士后科学基金资助条例》及江苏省</w:t>
      </w:r>
      <w:proofErr w:type="gramStart"/>
      <w:r>
        <w:rPr>
          <w:rFonts w:ascii="Times New Roman" w:hAnsi="Times New Roman"/>
          <w:color w:val="000000"/>
          <w:sz w:val="24"/>
          <w:szCs w:val="24"/>
        </w:rPr>
        <w:t>人社厅</w:t>
      </w:r>
      <w:proofErr w:type="gramEnd"/>
      <w:r>
        <w:rPr>
          <w:rFonts w:ascii="Times New Roman" w:hAnsi="Times New Roman"/>
          <w:color w:val="000000"/>
          <w:sz w:val="24"/>
          <w:szCs w:val="24"/>
        </w:rPr>
        <w:t>有关规定，组织乙方申报博士后基金。</w:t>
      </w:r>
    </w:p>
    <w:p w:rsidR="006E44E5" w:rsidRPr="005C0A80" w:rsidRDefault="006E44E5" w:rsidP="005C0A80">
      <w:pPr>
        <w:adjustRightInd w:val="0"/>
        <w:snapToGrid w:val="0"/>
        <w:ind w:rightChars="-4" w:right="-8" w:firstLineChars="200" w:firstLine="480"/>
        <w:rPr>
          <w:sz w:val="24"/>
        </w:rPr>
      </w:pPr>
      <w:r w:rsidRPr="005C0A80">
        <w:rPr>
          <w:rFonts w:hint="eastAsia"/>
          <w:sz w:val="24"/>
        </w:rPr>
        <w:t>Party B</w:t>
      </w:r>
      <w:r w:rsidRPr="005C0A80">
        <w:rPr>
          <w:sz w:val="24"/>
        </w:rPr>
        <w:t xml:space="preserve"> shall be </w:t>
      </w:r>
      <w:r w:rsidRPr="005C0A80">
        <w:rPr>
          <w:rFonts w:hint="eastAsia"/>
          <w:sz w:val="24"/>
        </w:rPr>
        <w:t>guided</w:t>
      </w:r>
      <w:r w:rsidRPr="005C0A80">
        <w:rPr>
          <w:sz w:val="24"/>
        </w:rPr>
        <w:t xml:space="preserve"> to apply for the postdoctoral fund in accordance with the regulations of China postdoctoral science fund and the relevant regulations of </w:t>
      </w:r>
      <w:r w:rsidRPr="005C0A80">
        <w:rPr>
          <w:rFonts w:hint="eastAsia"/>
          <w:sz w:val="24"/>
        </w:rPr>
        <w:t>J</w:t>
      </w:r>
      <w:r w:rsidRPr="005C0A80">
        <w:rPr>
          <w:sz w:val="24"/>
        </w:rPr>
        <w:t xml:space="preserve">iangsu </w:t>
      </w:r>
      <w:r w:rsidRPr="005C0A80">
        <w:rPr>
          <w:rFonts w:hint="eastAsia"/>
          <w:sz w:val="24"/>
        </w:rPr>
        <w:t>P</w:t>
      </w:r>
      <w:r w:rsidRPr="005C0A80">
        <w:rPr>
          <w:sz w:val="24"/>
        </w:rPr>
        <w:t xml:space="preserve">rovincial </w:t>
      </w:r>
      <w:r w:rsidRPr="005C0A80">
        <w:rPr>
          <w:rFonts w:hint="eastAsia"/>
          <w:sz w:val="24"/>
        </w:rPr>
        <w:t>D</w:t>
      </w:r>
      <w:r w:rsidRPr="005C0A80">
        <w:rPr>
          <w:sz w:val="24"/>
        </w:rPr>
        <w:t>epartment of</w:t>
      </w:r>
      <w:r w:rsidRPr="005C0A80">
        <w:rPr>
          <w:rFonts w:hint="eastAsia"/>
          <w:sz w:val="24"/>
        </w:rPr>
        <w:t xml:space="preserve"> H</w:t>
      </w:r>
      <w:r w:rsidRPr="005C0A80">
        <w:rPr>
          <w:sz w:val="24"/>
        </w:rPr>
        <w:t>uman</w:t>
      </w:r>
      <w:r w:rsidRPr="005C0A80">
        <w:rPr>
          <w:rFonts w:hint="eastAsia"/>
          <w:sz w:val="24"/>
        </w:rPr>
        <w:t xml:space="preserve"> R</w:t>
      </w:r>
      <w:r w:rsidRPr="005C0A80">
        <w:rPr>
          <w:sz w:val="24"/>
        </w:rPr>
        <w:t xml:space="preserve">esources and </w:t>
      </w:r>
      <w:r w:rsidRPr="005C0A80">
        <w:rPr>
          <w:rFonts w:hint="eastAsia"/>
          <w:sz w:val="24"/>
        </w:rPr>
        <w:t>S</w:t>
      </w:r>
      <w:r w:rsidRPr="005C0A80">
        <w:rPr>
          <w:sz w:val="24"/>
        </w:rPr>
        <w:t xml:space="preserve">ocial </w:t>
      </w:r>
      <w:r w:rsidRPr="005C0A80">
        <w:rPr>
          <w:rFonts w:hint="eastAsia"/>
          <w:sz w:val="24"/>
        </w:rPr>
        <w:t>S</w:t>
      </w:r>
      <w:r w:rsidRPr="005C0A80">
        <w:rPr>
          <w:sz w:val="24"/>
        </w:rPr>
        <w:t>ecurity</w:t>
      </w:r>
      <w:r w:rsidRPr="005C0A80">
        <w:rPr>
          <w:rFonts w:hint="eastAsia"/>
          <w:sz w:val="24"/>
        </w:rPr>
        <w:t>.</w:t>
      </w:r>
    </w:p>
    <w:p w:rsidR="006E44E5" w:rsidRPr="00D37220" w:rsidRDefault="006E44E5" w:rsidP="00D37220">
      <w:pPr>
        <w:adjustRightInd w:val="0"/>
        <w:snapToGrid w:val="0"/>
        <w:ind w:rightChars="-4" w:right="-8" w:firstLineChars="200" w:firstLine="480"/>
        <w:rPr>
          <w:sz w:val="24"/>
        </w:rPr>
      </w:pPr>
    </w:p>
    <w:p w:rsidR="006E44E5" w:rsidRDefault="006E44E5" w:rsidP="006E44E5">
      <w:pPr>
        <w:pStyle w:val="a9"/>
        <w:numPr>
          <w:ilvl w:val="0"/>
          <w:numId w:val="3"/>
        </w:numPr>
        <w:ind w:firstLineChars="200" w:firstLine="480"/>
        <w:rPr>
          <w:rFonts w:ascii="Times New Roman" w:hAnsi="Times New Roman"/>
          <w:color w:val="000000"/>
          <w:sz w:val="24"/>
          <w:szCs w:val="24"/>
        </w:rPr>
      </w:pPr>
      <w:r>
        <w:rPr>
          <w:rFonts w:ascii="Times New Roman" w:hAnsi="Times New Roman"/>
          <w:color w:val="000000"/>
          <w:sz w:val="24"/>
          <w:szCs w:val="24"/>
        </w:rPr>
        <w:t>根据协议和学校有关规定对乙方的工作进行考核。</w:t>
      </w:r>
    </w:p>
    <w:p w:rsidR="006E44E5" w:rsidRDefault="00D37220" w:rsidP="00D37220">
      <w:pPr>
        <w:pStyle w:val="21"/>
      </w:pPr>
      <w:r>
        <w:t>Party A shall a</w:t>
      </w:r>
      <w:r w:rsidR="006E44E5">
        <w:t xml:space="preserve">ssess the work of </w:t>
      </w:r>
      <w:r w:rsidR="006E44E5">
        <w:rPr>
          <w:rFonts w:hint="eastAsia"/>
        </w:rPr>
        <w:t>Party B</w:t>
      </w:r>
      <w:r w:rsidR="006E44E5">
        <w:t xml:space="preserve"> according to the agreement and relevant regulations of the </w:t>
      </w:r>
      <w:r>
        <w:t>university</w:t>
      </w:r>
      <w:r w:rsidR="006E44E5">
        <w:rPr>
          <w:rFonts w:hint="eastAsia"/>
        </w:rPr>
        <w:t>.</w:t>
      </w:r>
    </w:p>
    <w:p w:rsidR="006E44E5" w:rsidRDefault="006E44E5" w:rsidP="006E44E5">
      <w:pPr>
        <w:pStyle w:val="a9"/>
        <w:rPr>
          <w:rFonts w:ascii="Times New Roman" w:hAnsi="Times New Roman"/>
          <w:color w:val="000000"/>
          <w:sz w:val="24"/>
          <w:szCs w:val="24"/>
        </w:rPr>
      </w:pPr>
    </w:p>
    <w:p w:rsidR="00C35D3C" w:rsidRDefault="00C35D3C" w:rsidP="006E44E5">
      <w:pPr>
        <w:pStyle w:val="a9"/>
        <w:numPr>
          <w:ilvl w:val="0"/>
          <w:numId w:val="3"/>
        </w:numPr>
        <w:ind w:firstLineChars="200" w:firstLine="480"/>
        <w:rPr>
          <w:rFonts w:ascii="Times New Roman" w:hAnsi="Times New Roman"/>
          <w:sz w:val="24"/>
          <w:szCs w:val="24"/>
        </w:rPr>
      </w:pPr>
      <w:r w:rsidRPr="00C35D3C">
        <w:rPr>
          <w:rFonts w:ascii="Times New Roman" w:hAnsi="Times New Roman" w:hint="eastAsia"/>
          <w:sz w:val="24"/>
          <w:szCs w:val="24"/>
        </w:rPr>
        <w:t>学校提供薪资每年</w:t>
      </w:r>
      <w:r w:rsidRPr="00C35D3C">
        <w:rPr>
          <w:rFonts w:ascii="Times New Roman" w:hAnsi="Times New Roman" w:hint="eastAsia"/>
          <w:sz w:val="24"/>
          <w:szCs w:val="24"/>
        </w:rPr>
        <w:t>20</w:t>
      </w:r>
      <w:r w:rsidRPr="00C35D3C">
        <w:rPr>
          <w:rFonts w:ascii="Times New Roman" w:hAnsi="Times New Roman" w:hint="eastAsia"/>
          <w:sz w:val="24"/>
          <w:szCs w:val="24"/>
        </w:rPr>
        <w:t>万</w:t>
      </w:r>
      <w:r w:rsidR="00B22348">
        <w:rPr>
          <w:rFonts w:ascii="Times New Roman" w:hAnsi="Times New Roman" w:hint="eastAsia"/>
          <w:sz w:val="24"/>
          <w:szCs w:val="24"/>
        </w:rPr>
        <w:t>（税前）</w:t>
      </w:r>
      <w:r w:rsidRPr="00C35D3C">
        <w:rPr>
          <w:rFonts w:ascii="Times New Roman" w:hAnsi="Times New Roman" w:hint="eastAsia"/>
          <w:sz w:val="24"/>
          <w:szCs w:val="24"/>
        </w:rPr>
        <w:t>，</w:t>
      </w:r>
      <w:r w:rsidRPr="00C35D3C">
        <w:rPr>
          <w:rFonts w:ascii="Times New Roman" w:hAnsi="Times New Roman" w:hint="eastAsia"/>
          <w:sz w:val="24"/>
          <w:szCs w:val="24"/>
        </w:rPr>
        <w:t>70%</w:t>
      </w:r>
      <w:r w:rsidRPr="00C35D3C">
        <w:rPr>
          <w:rFonts w:ascii="Times New Roman" w:hAnsi="Times New Roman" w:hint="eastAsia"/>
          <w:sz w:val="24"/>
          <w:szCs w:val="24"/>
        </w:rPr>
        <w:t>按月发放，</w:t>
      </w:r>
      <w:r w:rsidRPr="00C35D3C">
        <w:rPr>
          <w:rFonts w:ascii="Times New Roman" w:hAnsi="Times New Roman" w:hint="eastAsia"/>
          <w:sz w:val="24"/>
          <w:szCs w:val="24"/>
        </w:rPr>
        <w:t>20%</w:t>
      </w:r>
      <w:r w:rsidRPr="00C35D3C">
        <w:rPr>
          <w:rFonts w:ascii="Times New Roman" w:hAnsi="Times New Roman" w:hint="eastAsia"/>
          <w:sz w:val="24"/>
          <w:szCs w:val="24"/>
        </w:rPr>
        <w:t>年度考核合格后发放，其余部分出站考核合格后集中发放；合作导师、流动站和设站单位可另外提供薪资待遇。</w:t>
      </w:r>
    </w:p>
    <w:p w:rsidR="006E44E5" w:rsidRPr="005C0A80" w:rsidRDefault="00C35D3C" w:rsidP="005C0A80">
      <w:pPr>
        <w:adjustRightInd w:val="0"/>
        <w:snapToGrid w:val="0"/>
        <w:ind w:rightChars="-4" w:right="-8" w:firstLineChars="200" w:firstLine="480"/>
        <w:rPr>
          <w:sz w:val="24"/>
        </w:rPr>
      </w:pPr>
      <w:r w:rsidRPr="005C0A80">
        <w:rPr>
          <w:sz w:val="24"/>
        </w:rPr>
        <w:t>The University shall bear the salary of Party B, which shall be 200, 000 RMB per year</w:t>
      </w:r>
      <w:r w:rsidR="00B22348">
        <w:rPr>
          <w:rFonts w:hint="eastAsia"/>
          <w:sz w:val="24"/>
        </w:rPr>
        <w:t>（</w:t>
      </w:r>
      <w:r w:rsidR="00B22348">
        <w:rPr>
          <w:rFonts w:hint="eastAsia"/>
          <w:sz w:val="24"/>
        </w:rPr>
        <w:t>b</w:t>
      </w:r>
      <w:r w:rsidR="00B22348">
        <w:rPr>
          <w:sz w:val="24"/>
        </w:rPr>
        <w:t>efore tax</w:t>
      </w:r>
      <w:r w:rsidR="00B22348">
        <w:rPr>
          <w:rFonts w:hint="eastAsia"/>
          <w:sz w:val="24"/>
        </w:rPr>
        <w:t>）</w:t>
      </w:r>
      <w:r w:rsidRPr="005C0A80">
        <w:rPr>
          <w:sz w:val="24"/>
        </w:rPr>
        <w:t>. 70% of the salary undertaken by Party A shall be paid monthly, 20% of which shall be paid after Party B passing the annual assessment and the rest shall be paid collectively after Party B passing the exit assessment. Cooperative tutor, research station and the institute could provide additional payment and benefits.</w:t>
      </w:r>
    </w:p>
    <w:p w:rsidR="00C35D3C" w:rsidRPr="005C0A80" w:rsidRDefault="00C35D3C" w:rsidP="005C0A80">
      <w:pPr>
        <w:adjustRightInd w:val="0"/>
        <w:snapToGrid w:val="0"/>
        <w:ind w:rightChars="-4" w:right="-8" w:firstLineChars="200" w:firstLine="480"/>
        <w:rPr>
          <w:sz w:val="24"/>
        </w:rPr>
      </w:pPr>
    </w:p>
    <w:p w:rsidR="00C35D3C" w:rsidRPr="00C35D3C" w:rsidRDefault="00C35D3C" w:rsidP="005C0A80">
      <w:pPr>
        <w:pStyle w:val="a9"/>
        <w:numPr>
          <w:ilvl w:val="0"/>
          <w:numId w:val="3"/>
        </w:numPr>
        <w:ind w:firstLineChars="200" w:firstLine="480"/>
        <w:rPr>
          <w:rFonts w:ascii="Times New Roman" w:hAnsi="Times New Roman"/>
          <w:sz w:val="24"/>
          <w:szCs w:val="24"/>
        </w:rPr>
      </w:pPr>
      <w:r w:rsidRPr="00C35D3C">
        <w:rPr>
          <w:rFonts w:ascii="Times New Roman" w:hAnsi="Times New Roman" w:hint="eastAsia"/>
          <w:sz w:val="24"/>
          <w:szCs w:val="24"/>
        </w:rPr>
        <w:t>乙方自愿选择以</w:t>
      </w:r>
      <w:r w:rsidRPr="00C35D3C">
        <w:rPr>
          <w:rFonts w:ascii="Times New Roman" w:hAnsi="Times New Roman" w:hint="eastAsia"/>
          <w:sz w:val="24"/>
          <w:szCs w:val="24"/>
        </w:rPr>
        <w:t>_____</w:t>
      </w:r>
      <w:r w:rsidRPr="00C35D3C">
        <w:rPr>
          <w:rFonts w:ascii="Times New Roman" w:hAnsi="Times New Roman" w:hint="eastAsia"/>
          <w:sz w:val="24"/>
          <w:szCs w:val="24"/>
        </w:rPr>
        <w:t>方式，办理保险。</w:t>
      </w:r>
    </w:p>
    <w:p w:rsidR="00C35D3C" w:rsidRPr="005C0A80" w:rsidRDefault="00C35D3C" w:rsidP="005C0A80">
      <w:pPr>
        <w:pStyle w:val="a9"/>
        <w:rPr>
          <w:rFonts w:ascii="Times New Roman" w:hAnsi="Times New Roman"/>
          <w:sz w:val="24"/>
          <w:szCs w:val="24"/>
        </w:rPr>
      </w:pPr>
      <w:r w:rsidRPr="005C0A80">
        <w:rPr>
          <w:rFonts w:ascii="Times New Roman" w:hAnsi="Times New Roman" w:hint="eastAsia"/>
          <w:sz w:val="24"/>
          <w:szCs w:val="24"/>
        </w:rPr>
        <w:t>A</w:t>
      </w:r>
      <w:r w:rsidRPr="005C0A80">
        <w:rPr>
          <w:rFonts w:ascii="Times New Roman" w:hAnsi="Times New Roman" w:hint="eastAsia"/>
          <w:sz w:val="24"/>
          <w:szCs w:val="24"/>
        </w:rPr>
        <w:t>：乙方在甲方流动站工作期间，甲方为乙方购买商业医疗及意外伤害保险（保险费不超过</w:t>
      </w:r>
      <w:r w:rsidRPr="005C0A80">
        <w:rPr>
          <w:rFonts w:ascii="Times New Roman" w:hAnsi="Times New Roman" w:hint="eastAsia"/>
          <w:sz w:val="24"/>
          <w:szCs w:val="24"/>
        </w:rPr>
        <w:t>1500</w:t>
      </w:r>
      <w:r w:rsidRPr="005C0A80">
        <w:rPr>
          <w:rFonts w:ascii="Times New Roman" w:hAnsi="Times New Roman" w:hint="eastAsia"/>
          <w:sz w:val="24"/>
          <w:szCs w:val="24"/>
        </w:rPr>
        <w:t>元</w:t>
      </w:r>
      <w:r w:rsidRPr="005C0A80">
        <w:rPr>
          <w:rFonts w:ascii="Times New Roman" w:hAnsi="Times New Roman" w:hint="eastAsia"/>
          <w:sz w:val="24"/>
          <w:szCs w:val="24"/>
        </w:rPr>
        <w:t>/</w:t>
      </w:r>
      <w:r w:rsidRPr="005C0A80">
        <w:rPr>
          <w:rFonts w:ascii="Times New Roman" w:hAnsi="Times New Roman" w:hint="eastAsia"/>
          <w:sz w:val="24"/>
          <w:szCs w:val="24"/>
        </w:rPr>
        <w:t>年），保险费用由甲方支付；</w:t>
      </w:r>
    </w:p>
    <w:p w:rsidR="00C35D3C" w:rsidRPr="005C0A80" w:rsidRDefault="00C35D3C" w:rsidP="005C0A80">
      <w:pPr>
        <w:pStyle w:val="a9"/>
        <w:rPr>
          <w:rFonts w:ascii="Times New Roman" w:hAnsi="Times New Roman"/>
          <w:sz w:val="24"/>
          <w:szCs w:val="24"/>
        </w:rPr>
      </w:pPr>
      <w:r w:rsidRPr="005C0A80">
        <w:rPr>
          <w:rFonts w:ascii="Times New Roman" w:hAnsi="Times New Roman" w:hint="eastAsia"/>
          <w:sz w:val="24"/>
          <w:szCs w:val="24"/>
        </w:rPr>
        <w:t>B</w:t>
      </w:r>
      <w:r w:rsidR="005C0A80">
        <w:rPr>
          <w:rFonts w:ascii="Times New Roman" w:hAnsi="Times New Roman" w:hint="eastAsia"/>
          <w:sz w:val="24"/>
          <w:szCs w:val="24"/>
        </w:rPr>
        <w:t>：</w:t>
      </w:r>
      <w:r w:rsidRPr="005C0A80">
        <w:rPr>
          <w:rFonts w:ascii="Times New Roman" w:hAnsi="Times New Roman" w:hint="eastAsia"/>
          <w:sz w:val="24"/>
          <w:szCs w:val="24"/>
        </w:rPr>
        <w:t>乙方在甲方流动站工作期间，甲方按照相关规定确定社会保险缴费基数，为乙方办理徐州市企业职工社会保险，包括基本养老保险、基本医疗保险、工伤保险、失业保险和生育保险。保险费中需甲方缴纳的部分由甲方支付，需乙方缴纳的部分从乙方薪资中扣除。</w:t>
      </w:r>
      <w:r w:rsidR="00BE51C2" w:rsidRPr="00BE51C2">
        <w:rPr>
          <w:rFonts w:ascii="Times New Roman" w:hAnsi="Times New Roman" w:hint="eastAsia"/>
          <w:sz w:val="24"/>
          <w:szCs w:val="24"/>
        </w:rPr>
        <w:t>在</w:t>
      </w:r>
      <w:proofErr w:type="gramStart"/>
      <w:r w:rsidR="00BE51C2" w:rsidRPr="00BE51C2">
        <w:rPr>
          <w:rFonts w:ascii="Times New Roman" w:hAnsi="Times New Roman" w:hint="eastAsia"/>
          <w:sz w:val="24"/>
          <w:szCs w:val="24"/>
        </w:rPr>
        <w:t>站期间</w:t>
      </w:r>
      <w:proofErr w:type="gramEnd"/>
      <w:r w:rsidR="00313E6A">
        <w:rPr>
          <w:rFonts w:ascii="Times New Roman" w:hAnsi="Times New Roman" w:hint="eastAsia"/>
          <w:sz w:val="24"/>
          <w:szCs w:val="24"/>
        </w:rPr>
        <w:t>根据</w:t>
      </w:r>
      <w:r w:rsidR="00BE51C2" w:rsidRPr="00BE51C2">
        <w:rPr>
          <w:rFonts w:ascii="Times New Roman" w:hAnsi="Times New Roman" w:hint="eastAsia"/>
          <w:sz w:val="24"/>
          <w:szCs w:val="24"/>
        </w:rPr>
        <w:t>缴费基数缴纳</w:t>
      </w:r>
      <w:r w:rsidR="00313E6A">
        <w:rPr>
          <w:rFonts w:ascii="Times New Roman" w:hAnsi="Times New Roman" w:hint="eastAsia"/>
          <w:sz w:val="24"/>
          <w:szCs w:val="24"/>
        </w:rPr>
        <w:t>社会</w:t>
      </w:r>
      <w:r w:rsidR="00BE51C2" w:rsidRPr="00BE51C2">
        <w:rPr>
          <w:rFonts w:ascii="Times New Roman" w:hAnsi="Times New Roman" w:hint="eastAsia"/>
          <w:sz w:val="24"/>
          <w:szCs w:val="24"/>
        </w:rPr>
        <w:t>保险。</w:t>
      </w:r>
      <w:r w:rsidRPr="005C0A80">
        <w:rPr>
          <w:rFonts w:ascii="Times New Roman" w:hAnsi="Times New Roman" w:hint="eastAsia"/>
          <w:sz w:val="24"/>
          <w:szCs w:val="24"/>
        </w:rPr>
        <w:t>若后期因为政策调整，则按照实际金额进行调整。</w:t>
      </w:r>
    </w:p>
    <w:p w:rsidR="00C35D3C" w:rsidRPr="005C0A80" w:rsidRDefault="00C35D3C" w:rsidP="00556042">
      <w:pPr>
        <w:pStyle w:val="21"/>
      </w:pPr>
      <w:r w:rsidRPr="005C0A80">
        <w:t>Party B voluntarily chooses the type of insurance between A and B as follows: ___________</w:t>
      </w:r>
    </w:p>
    <w:p w:rsidR="00C35D3C" w:rsidRPr="005C0A80" w:rsidRDefault="00C35D3C" w:rsidP="00556042">
      <w:pPr>
        <w:pStyle w:val="21"/>
      </w:pPr>
      <w:r w:rsidRPr="005C0A80">
        <w:t>A.</w:t>
      </w:r>
      <w:r w:rsidRPr="005C0A80">
        <w:tab/>
        <w:t xml:space="preserve">While Party B working at the mobile station of Party A, Party A will provide commercial insurance, which includes work-related injury insurance. The total amount of insurance expanse, not exceeding 1500 RMB per year, will be contributed by Party A. </w:t>
      </w:r>
    </w:p>
    <w:p w:rsidR="00C35D3C" w:rsidRPr="005C0A80" w:rsidRDefault="00C35D3C" w:rsidP="00556042">
      <w:pPr>
        <w:pStyle w:val="21"/>
      </w:pPr>
      <w:r w:rsidRPr="005C0A80">
        <w:t>B.</w:t>
      </w:r>
      <w:r w:rsidRPr="005C0A80">
        <w:tab/>
        <w:t xml:space="preserve">While Party B working at the mobile station of Party A, Party A will determine the payment base of social insurance according to related regulations and provide Party B with Xuzhou city social insurance for enterprise employees, including the basic pension insurance, the basic medical insurance, work-related injury insurance, unemployment insurance and maternity insurance. The employing unit part of the </w:t>
      </w:r>
      <w:r w:rsidRPr="005C0A80">
        <w:lastRenderedPageBreak/>
        <w:t xml:space="preserve">insurance shall be contributed by Party A while the individual part will be deducted from Party B’s salary. </w:t>
      </w:r>
      <w:r w:rsidR="00BE51C2" w:rsidRPr="00BE51C2">
        <w:t xml:space="preserve">The social insurance will be </w:t>
      </w:r>
      <w:r w:rsidR="008F7E43">
        <w:t>paid</w:t>
      </w:r>
      <w:r w:rsidR="00E72229">
        <w:t xml:space="preserve"> according to the payment base</w:t>
      </w:r>
      <w:r w:rsidR="00BE51C2" w:rsidRPr="00BE51C2">
        <w:t xml:space="preserve">. </w:t>
      </w:r>
      <w:r w:rsidRPr="005C0A80">
        <w:t>If there is any change in terms of policy, the deducted amount will be adjusted accordingly.</w:t>
      </w:r>
    </w:p>
    <w:p w:rsidR="00C35D3C" w:rsidRDefault="00C35D3C" w:rsidP="00C35D3C">
      <w:pPr>
        <w:pStyle w:val="a9"/>
        <w:ind w:left="480"/>
        <w:rPr>
          <w:rFonts w:ascii="Times New Roman" w:hAnsi="Times New Roman"/>
          <w:bCs/>
          <w:color w:val="000000"/>
          <w:sz w:val="24"/>
          <w:szCs w:val="24"/>
        </w:rPr>
      </w:pPr>
    </w:p>
    <w:p w:rsidR="006E44E5" w:rsidRDefault="006E44E5" w:rsidP="006E44E5">
      <w:pPr>
        <w:pStyle w:val="a9"/>
        <w:numPr>
          <w:ilvl w:val="0"/>
          <w:numId w:val="3"/>
        </w:numPr>
        <w:ind w:firstLineChars="200" w:firstLine="480"/>
        <w:rPr>
          <w:rFonts w:ascii="Times New Roman" w:hAnsi="Times New Roman"/>
          <w:color w:val="000000"/>
          <w:sz w:val="24"/>
          <w:szCs w:val="24"/>
        </w:rPr>
      </w:pPr>
      <w:r>
        <w:rPr>
          <w:rFonts w:ascii="Times New Roman" w:hAnsi="Times New Roman"/>
          <w:color w:val="000000"/>
          <w:sz w:val="24"/>
          <w:szCs w:val="24"/>
        </w:rPr>
        <w:t>甲方有权代扣代缴乙方的个人所得税部分。</w:t>
      </w:r>
    </w:p>
    <w:p w:rsidR="006E44E5" w:rsidRPr="005C0A80" w:rsidRDefault="006E44E5" w:rsidP="005C0A80">
      <w:pPr>
        <w:adjustRightInd w:val="0"/>
        <w:snapToGrid w:val="0"/>
        <w:ind w:rightChars="-4" w:right="-8" w:firstLineChars="200" w:firstLine="480"/>
        <w:rPr>
          <w:sz w:val="24"/>
        </w:rPr>
      </w:pPr>
      <w:r w:rsidRPr="005C0A80">
        <w:rPr>
          <w:rFonts w:hint="eastAsia"/>
          <w:sz w:val="24"/>
        </w:rPr>
        <w:t>Party A</w:t>
      </w:r>
      <w:r w:rsidRPr="005C0A80">
        <w:rPr>
          <w:sz w:val="24"/>
        </w:rPr>
        <w:t xml:space="preserve"> has the right to withhold and </w:t>
      </w:r>
      <w:r w:rsidRPr="005C0A80">
        <w:rPr>
          <w:rFonts w:hint="eastAsia"/>
          <w:sz w:val="24"/>
        </w:rPr>
        <w:t>remit</w:t>
      </w:r>
      <w:r w:rsidRPr="005C0A80">
        <w:rPr>
          <w:sz w:val="24"/>
        </w:rPr>
        <w:t xml:space="preserve"> </w:t>
      </w:r>
      <w:r w:rsidRPr="005C0A80">
        <w:rPr>
          <w:rFonts w:hint="eastAsia"/>
          <w:sz w:val="24"/>
        </w:rPr>
        <w:t>Party B</w:t>
      </w:r>
      <w:r w:rsidRPr="005C0A80">
        <w:rPr>
          <w:sz w:val="24"/>
        </w:rPr>
        <w:t>'s individual income tax</w:t>
      </w:r>
      <w:r w:rsidRPr="005C0A80">
        <w:rPr>
          <w:rFonts w:hint="eastAsia"/>
          <w:sz w:val="24"/>
        </w:rPr>
        <w:t>.</w:t>
      </w:r>
    </w:p>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3"/>
        </w:numPr>
        <w:ind w:firstLineChars="200" w:firstLine="480"/>
        <w:rPr>
          <w:rFonts w:ascii="Times New Roman" w:hAnsi="Times New Roman"/>
          <w:color w:val="000000"/>
          <w:sz w:val="24"/>
          <w:szCs w:val="24"/>
        </w:rPr>
      </w:pPr>
      <w:r>
        <w:rPr>
          <w:rFonts w:ascii="Times New Roman" w:hAnsi="Times New Roman"/>
          <w:color w:val="000000"/>
          <w:sz w:val="24"/>
          <w:szCs w:val="24"/>
        </w:rPr>
        <w:t>视校内房源情况为乙方提供周转房，供其在</w:t>
      </w:r>
      <w:proofErr w:type="gramStart"/>
      <w:r>
        <w:rPr>
          <w:rFonts w:ascii="Times New Roman" w:hAnsi="Times New Roman"/>
          <w:color w:val="000000"/>
          <w:sz w:val="24"/>
          <w:szCs w:val="24"/>
        </w:rPr>
        <w:t>站期间</w:t>
      </w:r>
      <w:proofErr w:type="gramEnd"/>
      <w:r>
        <w:rPr>
          <w:rFonts w:ascii="Times New Roman" w:hAnsi="Times New Roman"/>
          <w:color w:val="000000"/>
          <w:sz w:val="24"/>
          <w:szCs w:val="24"/>
        </w:rPr>
        <w:t>租住，租金标准及管理按学校房产管理有关规定执行。</w:t>
      </w:r>
    </w:p>
    <w:p w:rsidR="006E44E5" w:rsidRPr="005C0A80" w:rsidRDefault="006E44E5" w:rsidP="005C0A80">
      <w:pPr>
        <w:adjustRightInd w:val="0"/>
        <w:snapToGrid w:val="0"/>
        <w:ind w:rightChars="-4" w:right="-8" w:firstLineChars="200" w:firstLine="480"/>
        <w:rPr>
          <w:sz w:val="24"/>
        </w:rPr>
      </w:pPr>
      <w:r w:rsidRPr="005C0A80">
        <w:rPr>
          <w:rFonts w:hint="eastAsia"/>
          <w:sz w:val="24"/>
        </w:rPr>
        <w:t>Party B</w:t>
      </w:r>
      <w:r w:rsidRPr="005C0A80">
        <w:rPr>
          <w:sz w:val="24"/>
        </w:rPr>
        <w:t xml:space="preserve"> shall be provided with revolving rooms according to the housing resources </w:t>
      </w:r>
      <w:r w:rsidRPr="005C0A80">
        <w:rPr>
          <w:rFonts w:hint="eastAsia"/>
          <w:sz w:val="24"/>
        </w:rPr>
        <w:t xml:space="preserve">of the University </w:t>
      </w:r>
      <w:r w:rsidRPr="005C0A80">
        <w:rPr>
          <w:sz w:val="24"/>
        </w:rPr>
        <w:t xml:space="preserve">during the period of the station. The rent standard and management shall be subject to the relevant provisions of the </w:t>
      </w:r>
      <w:r w:rsidRPr="005C0A80">
        <w:rPr>
          <w:rFonts w:hint="eastAsia"/>
          <w:sz w:val="24"/>
        </w:rPr>
        <w:t>University</w:t>
      </w:r>
      <w:r w:rsidRPr="005C0A80">
        <w:rPr>
          <w:sz w:val="24"/>
        </w:rPr>
        <w:t>'s real estate management</w:t>
      </w:r>
      <w:r w:rsidR="005C0A80">
        <w:rPr>
          <w:sz w:val="24"/>
        </w:rPr>
        <w:t>.</w:t>
      </w:r>
    </w:p>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3"/>
        </w:numPr>
        <w:ind w:firstLineChars="200" w:firstLine="480"/>
        <w:rPr>
          <w:rFonts w:ascii="Times New Roman" w:hAnsi="Times New Roman"/>
          <w:color w:val="000000"/>
          <w:sz w:val="24"/>
          <w:szCs w:val="24"/>
        </w:rPr>
      </w:pPr>
      <w:r>
        <w:rPr>
          <w:rFonts w:ascii="Times New Roman" w:hAnsi="Times New Roman"/>
          <w:color w:val="000000"/>
          <w:sz w:val="24"/>
          <w:szCs w:val="24"/>
        </w:rPr>
        <w:t>依法维护国家规定的乙方应享有的各项权利。</w:t>
      </w:r>
    </w:p>
    <w:p w:rsidR="006E44E5" w:rsidRPr="005C0A80" w:rsidRDefault="00D37220" w:rsidP="00556042">
      <w:pPr>
        <w:pStyle w:val="21"/>
      </w:pPr>
      <w:r>
        <w:t xml:space="preserve">Party A shall </w:t>
      </w:r>
      <w:r w:rsidR="006E44E5" w:rsidRPr="005C0A80">
        <w:t xml:space="preserve">safeguard the rights of </w:t>
      </w:r>
      <w:r w:rsidR="006E44E5" w:rsidRPr="005C0A80">
        <w:rPr>
          <w:rFonts w:hint="eastAsia"/>
        </w:rPr>
        <w:t>Party B</w:t>
      </w:r>
      <w:r w:rsidR="006E44E5" w:rsidRPr="005C0A80">
        <w:t xml:space="preserve"> as stipulated by the </w:t>
      </w:r>
      <w:r w:rsidR="006E44E5" w:rsidRPr="005C0A80">
        <w:rPr>
          <w:rFonts w:hint="eastAsia"/>
        </w:rPr>
        <w:t>nation.</w:t>
      </w:r>
    </w:p>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2"/>
        </w:numPr>
        <w:ind w:firstLineChars="200" w:firstLine="480"/>
        <w:rPr>
          <w:rFonts w:ascii="Times New Roman" w:hAnsi="Times New Roman"/>
          <w:color w:val="000000"/>
          <w:sz w:val="24"/>
          <w:szCs w:val="24"/>
        </w:rPr>
      </w:pPr>
      <w:r>
        <w:rPr>
          <w:rFonts w:ascii="Times New Roman" w:hAnsi="Times New Roman"/>
          <w:color w:val="000000"/>
          <w:sz w:val="24"/>
          <w:szCs w:val="24"/>
        </w:rPr>
        <w:t>乙方的权利与义务</w:t>
      </w:r>
    </w:p>
    <w:p w:rsidR="006E44E5" w:rsidRDefault="006E44E5" w:rsidP="00556042">
      <w:pPr>
        <w:pStyle w:val="3"/>
      </w:pPr>
      <w:r>
        <w:rPr>
          <w:rFonts w:hint="eastAsia"/>
        </w:rPr>
        <w:t>Rights and Obligations of Party B</w:t>
      </w:r>
    </w:p>
    <w:p w:rsidR="006E44E5" w:rsidRDefault="006E44E5" w:rsidP="006E44E5">
      <w:pPr>
        <w:pStyle w:val="a9"/>
        <w:numPr>
          <w:ilvl w:val="0"/>
          <w:numId w:val="4"/>
        </w:numPr>
        <w:ind w:firstLineChars="200" w:firstLine="480"/>
        <w:rPr>
          <w:rFonts w:ascii="Times New Roman" w:hAnsi="Times New Roman"/>
          <w:color w:val="000000"/>
          <w:sz w:val="24"/>
          <w:szCs w:val="24"/>
        </w:rPr>
      </w:pPr>
      <w:r>
        <w:rPr>
          <w:rFonts w:ascii="Times New Roman" w:hAnsi="Times New Roman"/>
          <w:color w:val="000000"/>
          <w:sz w:val="24"/>
          <w:szCs w:val="24"/>
        </w:rPr>
        <w:t>乙方签订本合同时，承诺无同其他单位存续劳动用工关系（产生纠纷责任由乙方本人承担，甲方有权向乙方追偿，甲方有权单方解除本合同），承诺无犯罪记录。</w:t>
      </w:r>
    </w:p>
    <w:p w:rsidR="006E44E5" w:rsidRPr="005C0A80" w:rsidRDefault="006E44E5" w:rsidP="00556042">
      <w:pPr>
        <w:pStyle w:val="21"/>
      </w:pPr>
      <w:r w:rsidRPr="005C0A80">
        <w:t xml:space="preserve">When signing this contract, </w:t>
      </w:r>
      <w:r w:rsidRPr="005C0A80">
        <w:rPr>
          <w:rFonts w:hint="eastAsia"/>
        </w:rPr>
        <w:t>Party B</w:t>
      </w:r>
      <w:r w:rsidRPr="005C0A80">
        <w:t xml:space="preserve"> undertakes that it has no existing labor and employment relationship with other units (</w:t>
      </w:r>
      <w:r w:rsidRPr="005C0A80">
        <w:rPr>
          <w:rFonts w:hint="eastAsia"/>
        </w:rPr>
        <w:t>Party B</w:t>
      </w:r>
      <w:r w:rsidRPr="005C0A80">
        <w:t xml:space="preserve"> shall be liable for any dispute arising therefrom, and </w:t>
      </w:r>
      <w:r w:rsidRPr="005C0A80">
        <w:rPr>
          <w:rFonts w:hint="eastAsia"/>
        </w:rPr>
        <w:t>Party A</w:t>
      </w:r>
      <w:r w:rsidRPr="005C0A80">
        <w:t xml:space="preserve"> shall have the right to claim compensation from </w:t>
      </w:r>
      <w:r w:rsidRPr="005C0A80">
        <w:rPr>
          <w:rFonts w:hint="eastAsia"/>
        </w:rPr>
        <w:t xml:space="preserve">Party B and also </w:t>
      </w:r>
      <w:r w:rsidRPr="005C0A80">
        <w:t xml:space="preserve">have the right to unilaterally terminate this contract) and that </w:t>
      </w:r>
      <w:r w:rsidRPr="005C0A80">
        <w:rPr>
          <w:rFonts w:hint="eastAsia"/>
        </w:rPr>
        <w:t xml:space="preserve">he/her </w:t>
      </w:r>
      <w:r w:rsidRPr="005C0A80">
        <w:t>has no criminal record</w:t>
      </w:r>
      <w:r w:rsidRPr="005C0A80">
        <w:rPr>
          <w:rFonts w:hint="eastAsia"/>
        </w:rPr>
        <w:t>.</w:t>
      </w:r>
    </w:p>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4"/>
        </w:numPr>
        <w:ind w:firstLineChars="200" w:firstLine="480"/>
        <w:rPr>
          <w:rFonts w:ascii="Times New Roman" w:hAnsi="Times New Roman"/>
          <w:color w:val="000000"/>
          <w:sz w:val="24"/>
          <w:szCs w:val="24"/>
        </w:rPr>
      </w:pPr>
      <w:r>
        <w:rPr>
          <w:rFonts w:ascii="Times New Roman" w:hAnsi="Times New Roman"/>
          <w:color w:val="000000"/>
          <w:sz w:val="24"/>
          <w:szCs w:val="24"/>
        </w:rPr>
        <w:t>乙方需认真阅读并严格遵守</w:t>
      </w:r>
      <w:proofErr w:type="gramStart"/>
      <w:r>
        <w:rPr>
          <w:rFonts w:ascii="Times New Roman" w:hAnsi="Times New Roman"/>
          <w:color w:val="000000"/>
          <w:sz w:val="24"/>
          <w:szCs w:val="24"/>
        </w:rPr>
        <w:t>国家人社部</w:t>
      </w:r>
      <w:proofErr w:type="gramEnd"/>
      <w:r>
        <w:rPr>
          <w:rFonts w:ascii="Times New Roman" w:hAnsi="Times New Roman"/>
          <w:color w:val="000000"/>
          <w:sz w:val="24"/>
          <w:szCs w:val="24"/>
        </w:rPr>
        <w:t>、全国博士后管委会以及学校制定的有关博士后管理规定。</w:t>
      </w:r>
    </w:p>
    <w:p w:rsidR="006E44E5" w:rsidRPr="005C0A80" w:rsidRDefault="006E44E5" w:rsidP="00556042">
      <w:pPr>
        <w:pStyle w:val="21"/>
      </w:pPr>
      <w:r w:rsidRPr="005C0A80">
        <w:rPr>
          <w:rFonts w:hint="eastAsia"/>
        </w:rPr>
        <w:t>Party B</w:t>
      </w:r>
      <w:r w:rsidRPr="005C0A80">
        <w:t xml:space="preserve"> shall carefully read and strictly comply with the postdoctoral management regulations formulated by the </w:t>
      </w:r>
      <w:r w:rsidRPr="005C0A80">
        <w:rPr>
          <w:rFonts w:hint="eastAsia"/>
        </w:rPr>
        <w:t>N</w:t>
      </w:r>
      <w:r w:rsidRPr="005C0A80">
        <w:t xml:space="preserve">ational </w:t>
      </w:r>
      <w:r w:rsidRPr="005C0A80">
        <w:rPr>
          <w:rFonts w:hint="eastAsia"/>
        </w:rPr>
        <w:t>P</w:t>
      </w:r>
      <w:r w:rsidRPr="005C0A80">
        <w:t xml:space="preserve">ostdoctoral </w:t>
      </w:r>
      <w:r w:rsidRPr="005C0A80">
        <w:rPr>
          <w:rFonts w:hint="eastAsia"/>
        </w:rPr>
        <w:t>M</w:t>
      </w:r>
      <w:r w:rsidRPr="005C0A80">
        <w:t xml:space="preserve">anagement </w:t>
      </w:r>
      <w:r w:rsidRPr="005C0A80">
        <w:rPr>
          <w:rFonts w:hint="eastAsia"/>
        </w:rPr>
        <w:t>C</w:t>
      </w:r>
      <w:r w:rsidRPr="005C0A80">
        <w:t xml:space="preserve">ommittee of the </w:t>
      </w:r>
      <w:r w:rsidRPr="005C0A80">
        <w:rPr>
          <w:rFonts w:hint="eastAsia"/>
        </w:rPr>
        <w:t>M</w:t>
      </w:r>
      <w:r w:rsidRPr="005C0A80">
        <w:t xml:space="preserve">inistry of </w:t>
      </w:r>
      <w:r w:rsidRPr="005C0A80">
        <w:rPr>
          <w:rFonts w:hint="eastAsia"/>
        </w:rPr>
        <w:t>H</w:t>
      </w:r>
      <w:r w:rsidRPr="005C0A80">
        <w:t xml:space="preserve">uman </w:t>
      </w:r>
      <w:r w:rsidRPr="005C0A80">
        <w:rPr>
          <w:rFonts w:hint="eastAsia"/>
        </w:rPr>
        <w:t>R</w:t>
      </w:r>
      <w:r w:rsidRPr="005C0A80">
        <w:t>esources</w:t>
      </w:r>
      <w:r w:rsidRPr="005C0A80">
        <w:rPr>
          <w:rFonts w:hint="eastAsia"/>
        </w:rPr>
        <w:t>, National Postdoctoral Administrative Committee</w:t>
      </w:r>
      <w:r w:rsidRPr="005C0A80">
        <w:t xml:space="preserve"> and the </w:t>
      </w:r>
      <w:r w:rsidRPr="005C0A80">
        <w:rPr>
          <w:rFonts w:hint="eastAsia"/>
        </w:rPr>
        <w:t>U</w:t>
      </w:r>
      <w:r w:rsidRPr="005C0A80">
        <w:t>niversity</w:t>
      </w:r>
      <w:r w:rsidRPr="005C0A80">
        <w:rPr>
          <w:rFonts w:hint="eastAsia"/>
        </w:rPr>
        <w:t>.</w:t>
      </w:r>
    </w:p>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4"/>
        </w:numPr>
        <w:ind w:firstLineChars="200" w:firstLine="480"/>
        <w:rPr>
          <w:rFonts w:ascii="Times New Roman" w:hAnsi="Times New Roman"/>
          <w:color w:val="000000"/>
          <w:sz w:val="24"/>
          <w:szCs w:val="24"/>
        </w:rPr>
      </w:pPr>
      <w:r>
        <w:rPr>
          <w:rFonts w:ascii="Times New Roman" w:hAnsi="Times New Roman"/>
          <w:color w:val="000000"/>
          <w:sz w:val="24"/>
          <w:szCs w:val="24"/>
        </w:rPr>
        <w:t>乙方需遵守国家法律法规，遵守学校规章制度，接受甲方的考核和管理，服从工作安排。</w:t>
      </w:r>
    </w:p>
    <w:p w:rsidR="006E44E5" w:rsidRDefault="006E44E5" w:rsidP="00556042">
      <w:pPr>
        <w:pStyle w:val="21"/>
      </w:pPr>
      <w:r>
        <w:rPr>
          <w:rFonts w:hint="eastAsia"/>
        </w:rPr>
        <w:t>Party B</w:t>
      </w:r>
      <w:r>
        <w:t xml:space="preserve"> shall abide by national laws and regulations, </w:t>
      </w:r>
      <w:r>
        <w:rPr>
          <w:rFonts w:hint="eastAsia"/>
        </w:rPr>
        <w:t>University</w:t>
      </w:r>
      <w:r>
        <w:t xml:space="preserve"> rules and regulations, accept </w:t>
      </w:r>
      <w:r>
        <w:rPr>
          <w:rFonts w:hint="eastAsia"/>
        </w:rPr>
        <w:t>Party A</w:t>
      </w:r>
      <w:r>
        <w:t>'s assessment and management, and obey work arrangements</w:t>
      </w:r>
      <w:r>
        <w:rPr>
          <w:rFonts w:hint="eastAsia"/>
        </w:rPr>
        <w:t>.</w:t>
      </w:r>
    </w:p>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4"/>
        </w:numPr>
        <w:ind w:firstLineChars="200" w:firstLine="480"/>
        <w:rPr>
          <w:rFonts w:ascii="Times New Roman" w:hAnsi="Times New Roman"/>
          <w:color w:val="000000"/>
          <w:sz w:val="24"/>
          <w:szCs w:val="24"/>
        </w:rPr>
      </w:pPr>
      <w:r>
        <w:rPr>
          <w:rFonts w:ascii="Times New Roman" w:hAnsi="Times New Roman"/>
          <w:color w:val="000000"/>
          <w:sz w:val="24"/>
          <w:szCs w:val="24"/>
        </w:rPr>
        <w:t>乙方在甲方从事博士后研究工作，履行以下岗位职责：</w:t>
      </w:r>
    </w:p>
    <w:p w:rsidR="006E44E5" w:rsidRDefault="006E44E5" w:rsidP="00556042">
      <w:pPr>
        <w:pStyle w:val="21"/>
      </w:pPr>
      <w:r>
        <w:rPr>
          <w:rFonts w:hint="eastAsia"/>
        </w:rPr>
        <w:t>Party B</w:t>
      </w:r>
      <w:r>
        <w:t xml:space="preserve"> is engaged in postdoctoral research in </w:t>
      </w:r>
      <w:r>
        <w:rPr>
          <w:rFonts w:hint="eastAsia"/>
        </w:rPr>
        <w:t>Party A</w:t>
      </w:r>
      <w:r>
        <w:t xml:space="preserve"> and shall perform the following duties</w:t>
      </w:r>
      <w:r>
        <w:rPr>
          <w:rFonts w:hint="eastAsia"/>
        </w:rPr>
        <w:t>:</w:t>
      </w:r>
    </w:p>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5"/>
        </w:numPr>
        <w:ind w:firstLineChars="200" w:firstLine="480"/>
        <w:rPr>
          <w:rFonts w:ascii="Times New Roman" w:hAnsi="Times New Roman"/>
          <w:color w:val="000000"/>
          <w:sz w:val="24"/>
          <w:szCs w:val="24"/>
        </w:rPr>
      </w:pPr>
      <w:r>
        <w:rPr>
          <w:rFonts w:ascii="Times New Roman" w:hAnsi="Times New Roman"/>
          <w:color w:val="000000"/>
          <w:sz w:val="24"/>
          <w:szCs w:val="24"/>
        </w:rPr>
        <w:t>完成学校、单位、合作导师安排的科学研究任务。</w:t>
      </w:r>
    </w:p>
    <w:p w:rsidR="006E44E5" w:rsidRDefault="006E44E5" w:rsidP="00556042">
      <w:pPr>
        <w:pStyle w:val="21"/>
      </w:pPr>
      <w:r>
        <w:lastRenderedPageBreak/>
        <w:t>Complete the scientific research task arranged by the co</w:t>
      </w:r>
      <w:r>
        <w:rPr>
          <w:rFonts w:hint="eastAsia"/>
        </w:rPr>
        <w:t>-</w:t>
      </w:r>
      <w:r>
        <w:t>operative tutor</w:t>
      </w:r>
      <w:r>
        <w:rPr>
          <w:rFonts w:hint="eastAsia"/>
        </w:rPr>
        <w:t xml:space="preserve">, the </w:t>
      </w:r>
      <w:r w:rsidR="003047D3">
        <w:t>institute</w:t>
      </w:r>
      <w:r>
        <w:rPr>
          <w:rFonts w:hint="eastAsia"/>
        </w:rPr>
        <w:t xml:space="preserve"> and the University.</w:t>
      </w:r>
    </w:p>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5"/>
        </w:numPr>
        <w:ind w:firstLineChars="200" w:firstLine="480"/>
        <w:rPr>
          <w:rFonts w:ascii="Times New Roman" w:hAnsi="Times New Roman"/>
          <w:color w:val="000000"/>
          <w:sz w:val="24"/>
          <w:szCs w:val="24"/>
        </w:rPr>
      </w:pPr>
      <w:r>
        <w:rPr>
          <w:rFonts w:ascii="Times New Roman" w:hAnsi="Times New Roman"/>
          <w:color w:val="000000"/>
          <w:sz w:val="24"/>
          <w:szCs w:val="24"/>
        </w:rPr>
        <w:t>履行《办法》规定的相关职责，按规定的程序参加相关考核。</w:t>
      </w:r>
    </w:p>
    <w:p w:rsidR="006E44E5" w:rsidRDefault="003047D3" w:rsidP="00556042">
      <w:pPr>
        <w:pStyle w:val="21"/>
      </w:pPr>
      <w:r>
        <w:t xml:space="preserve">Party B shall </w:t>
      </w:r>
      <w:r w:rsidR="006E44E5">
        <w:t xml:space="preserve">perform the relevant duties as stipulated in the </w:t>
      </w:r>
      <w:r w:rsidR="006E44E5" w:rsidRPr="003047D3">
        <w:rPr>
          <w:rFonts w:hint="eastAsia"/>
          <w:i/>
        </w:rPr>
        <w:t>Measure</w:t>
      </w:r>
      <w:r w:rsidRPr="003047D3">
        <w:rPr>
          <w:i/>
        </w:rPr>
        <w:t>s</w:t>
      </w:r>
      <w:r w:rsidR="006E44E5">
        <w:t xml:space="preserve"> and participate in the relevant assessment according to the prescribed procedures</w:t>
      </w:r>
      <w:r w:rsidR="006E44E5">
        <w:rPr>
          <w:rFonts w:hint="eastAsia"/>
        </w:rPr>
        <w:t>.</w:t>
      </w:r>
    </w:p>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4"/>
        </w:numPr>
        <w:ind w:firstLineChars="200" w:firstLine="480"/>
        <w:rPr>
          <w:rFonts w:ascii="Times New Roman" w:hAnsi="Times New Roman"/>
          <w:color w:val="000000"/>
          <w:sz w:val="24"/>
          <w:szCs w:val="24"/>
        </w:rPr>
      </w:pPr>
      <w:r>
        <w:rPr>
          <w:rFonts w:ascii="Times New Roman" w:hAnsi="Times New Roman"/>
          <w:color w:val="000000"/>
          <w:sz w:val="24"/>
          <w:szCs w:val="24"/>
        </w:rPr>
        <w:t>乙方科学研究成果均要求以第一作者取得且以</w:t>
      </w:r>
      <w:r>
        <w:rPr>
          <w:rFonts w:ascii="Times New Roman" w:hAnsi="Times New Roman"/>
          <w:color w:val="000000"/>
          <w:sz w:val="24"/>
          <w:szCs w:val="24"/>
        </w:rPr>
        <w:t>“</w:t>
      </w:r>
      <w:r>
        <w:rPr>
          <w:rFonts w:ascii="Times New Roman" w:hAnsi="Times New Roman"/>
          <w:color w:val="000000"/>
          <w:sz w:val="24"/>
          <w:szCs w:val="24"/>
        </w:rPr>
        <w:t>中国矿业大学</w:t>
      </w:r>
      <w:r>
        <w:rPr>
          <w:rFonts w:ascii="Times New Roman" w:hAnsi="Times New Roman"/>
          <w:color w:val="000000"/>
          <w:sz w:val="24"/>
          <w:szCs w:val="24"/>
        </w:rPr>
        <w:t>”</w:t>
      </w:r>
      <w:r>
        <w:rPr>
          <w:rFonts w:ascii="Times New Roman" w:hAnsi="Times New Roman"/>
          <w:color w:val="000000"/>
          <w:sz w:val="24"/>
          <w:szCs w:val="24"/>
        </w:rPr>
        <w:t>为第一单位，归甲方所有，技术转让须经甲方同意。</w:t>
      </w:r>
    </w:p>
    <w:p w:rsidR="006E44E5" w:rsidRDefault="006E44E5" w:rsidP="00556042">
      <w:pPr>
        <w:pStyle w:val="21"/>
      </w:pPr>
      <w:r>
        <w:t xml:space="preserve">All scientific research achievements of </w:t>
      </w:r>
      <w:r>
        <w:rPr>
          <w:rFonts w:hint="eastAsia"/>
        </w:rPr>
        <w:t>Party B</w:t>
      </w:r>
      <w:r>
        <w:t xml:space="preserve"> shall be obtained by the first author, with China </w:t>
      </w:r>
      <w:r>
        <w:rPr>
          <w:rFonts w:hint="eastAsia"/>
        </w:rPr>
        <w:t>U</w:t>
      </w:r>
      <w:r>
        <w:t xml:space="preserve">niversity of </w:t>
      </w:r>
      <w:r>
        <w:rPr>
          <w:rFonts w:hint="eastAsia"/>
        </w:rPr>
        <w:t>M</w:t>
      </w:r>
      <w:r>
        <w:t xml:space="preserve">ining and </w:t>
      </w:r>
      <w:r>
        <w:rPr>
          <w:rFonts w:hint="eastAsia"/>
        </w:rPr>
        <w:t>T</w:t>
      </w:r>
      <w:r>
        <w:t xml:space="preserve">echnology as the first unit, and shall be owned by </w:t>
      </w:r>
      <w:r>
        <w:rPr>
          <w:rFonts w:hint="eastAsia"/>
        </w:rPr>
        <w:t>Party A</w:t>
      </w:r>
      <w:r>
        <w:t xml:space="preserve">. </w:t>
      </w:r>
      <w:r>
        <w:rPr>
          <w:rFonts w:hint="eastAsia"/>
        </w:rPr>
        <w:t>T</w:t>
      </w:r>
      <w:r>
        <w:t>he technology transfer shall be subject</w:t>
      </w:r>
      <w:r w:rsidR="003047D3">
        <w:t>ed</w:t>
      </w:r>
      <w:r>
        <w:t xml:space="preserve"> to the consent of </w:t>
      </w:r>
      <w:r>
        <w:rPr>
          <w:rFonts w:hint="eastAsia"/>
        </w:rPr>
        <w:t>Party A.</w:t>
      </w:r>
    </w:p>
    <w:p w:rsidR="006E44E5" w:rsidRDefault="006E44E5" w:rsidP="00556042">
      <w:pPr>
        <w:pStyle w:val="21"/>
      </w:pPr>
    </w:p>
    <w:p w:rsidR="006E44E5" w:rsidRDefault="006E44E5" w:rsidP="006E44E5">
      <w:pPr>
        <w:pStyle w:val="a9"/>
        <w:numPr>
          <w:ilvl w:val="0"/>
          <w:numId w:val="4"/>
        </w:numPr>
        <w:ind w:firstLineChars="200" w:firstLine="480"/>
        <w:rPr>
          <w:rFonts w:ascii="Times New Roman" w:hAnsi="Times New Roman"/>
          <w:color w:val="000000"/>
          <w:sz w:val="24"/>
          <w:szCs w:val="24"/>
        </w:rPr>
      </w:pPr>
      <w:r>
        <w:rPr>
          <w:rFonts w:ascii="Times New Roman" w:hAnsi="Times New Roman"/>
          <w:color w:val="000000"/>
          <w:sz w:val="24"/>
          <w:szCs w:val="24"/>
        </w:rPr>
        <w:t>乙方根据研究工作的需要，经合作导师、所在学院同意，报甲方审批，可以到国外开展合作研究、参加国际学术会议等。</w:t>
      </w:r>
    </w:p>
    <w:p w:rsidR="006E44E5" w:rsidRDefault="006E44E5" w:rsidP="00556042">
      <w:pPr>
        <w:pStyle w:val="21"/>
      </w:pPr>
      <w:r>
        <w:rPr>
          <w:rFonts w:hint="eastAsia"/>
        </w:rPr>
        <w:t>Party B</w:t>
      </w:r>
      <w:r>
        <w:t xml:space="preserve"> may carry out co</w:t>
      </w:r>
      <w:r>
        <w:rPr>
          <w:rFonts w:hint="eastAsia"/>
        </w:rPr>
        <w:t>-</w:t>
      </w:r>
      <w:r>
        <w:t>operative research abroad and participate in international academic conferences according to the research needs, with the consent of</w:t>
      </w:r>
      <w:r>
        <w:rPr>
          <w:rFonts w:hint="eastAsia"/>
        </w:rPr>
        <w:t xml:space="preserve"> his department, </w:t>
      </w:r>
      <w:r>
        <w:t>co</w:t>
      </w:r>
      <w:r>
        <w:rPr>
          <w:rFonts w:hint="eastAsia"/>
        </w:rPr>
        <w:t>-</w:t>
      </w:r>
      <w:r>
        <w:t xml:space="preserve">operative tutor and the approval of </w:t>
      </w:r>
      <w:r>
        <w:rPr>
          <w:rFonts w:hint="eastAsia"/>
        </w:rPr>
        <w:t>Party A.</w:t>
      </w:r>
    </w:p>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4"/>
        </w:numPr>
        <w:ind w:firstLineChars="200" w:firstLine="480"/>
        <w:rPr>
          <w:rFonts w:ascii="Times New Roman" w:hAnsi="Times New Roman"/>
          <w:color w:val="000000"/>
          <w:sz w:val="24"/>
          <w:szCs w:val="24"/>
        </w:rPr>
      </w:pPr>
      <w:r>
        <w:rPr>
          <w:rFonts w:ascii="Times New Roman" w:hAnsi="Times New Roman"/>
          <w:color w:val="000000"/>
          <w:sz w:val="24"/>
          <w:szCs w:val="24"/>
        </w:rPr>
        <w:t>乙方按照甲方要求，参加年度考核，认真完成博士后的科研工作报告审查、中期考核、出站考核等工作。出站考核合格后，还须参加甲方组织的期满考核。</w:t>
      </w:r>
    </w:p>
    <w:p w:rsidR="006E44E5" w:rsidRDefault="006E44E5" w:rsidP="00556042">
      <w:pPr>
        <w:pStyle w:val="21"/>
      </w:pPr>
      <w:r>
        <w:rPr>
          <w:rFonts w:hint="eastAsia"/>
        </w:rPr>
        <w:t>Party B</w:t>
      </w:r>
      <w:r>
        <w:t xml:space="preserve"> shall, in accordance with </w:t>
      </w:r>
      <w:r>
        <w:rPr>
          <w:rFonts w:hint="eastAsia"/>
        </w:rPr>
        <w:t>Party A</w:t>
      </w:r>
      <w:r>
        <w:t>'s requirements, participate in the annual assessment, conscientiously complete the post-doctoral research work report</w:t>
      </w:r>
      <w:r>
        <w:rPr>
          <w:rFonts w:hint="eastAsia"/>
        </w:rPr>
        <w:t>,</w:t>
      </w:r>
      <w:r>
        <w:t xml:space="preserve"> review mid-term assessment</w:t>
      </w:r>
      <w:r>
        <w:rPr>
          <w:rFonts w:hint="eastAsia"/>
        </w:rPr>
        <w:t>,</w:t>
      </w:r>
      <w:r>
        <w:t xml:space="preserve"> outbound assessment and other work outbound assessment, and shall participate in the expiration assessment organized by </w:t>
      </w:r>
      <w:r>
        <w:rPr>
          <w:rFonts w:hint="eastAsia"/>
        </w:rPr>
        <w:t>Party A.</w:t>
      </w:r>
    </w:p>
    <w:p w:rsidR="006E44E5" w:rsidRDefault="006E44E5" w:rsidP="00556042">
      <w:pPr>
        <w:pStyle w:val="21"/>
      </w:pPr>
    </w:p>
    <w:p w:rsidR="006E44E5" w:rsidRDefault="006E44E5" w:rsidP="006E44E5">
      <w:pPr>
        <w:pStyle w:val="a9"/>
        <w:numPr>
          <w:ilvl w:val="0"/>
          <w:numId w:val="4"/>
        </w:numPr>
        <w:ind w:firstLineChars="200" w:firstLine="480"/>
        <w:rPr>
          <w:rFonts w:ascii="Times New Roman" w:hAnsi="Times New Roman"/>
          <w:color w:val="000000"/>
          <w:sz w:val="24"/>
          <w:szCs w:val="24"/>
        </w:rPr>
      </w:pPr>
      <w:r>
        <w:rPr>
          <w:rFonts w:ascii="Times New Roman" w:hAnsi="Times New Roman"/>
          <w:color w:val="000000"/>
          <w:sz w:val="24"/>
          <w:szCs w:val="24"/>
        </w:rPr>
        <w:t>乙方在工作过程中知晓的甲方或与甲方有关联单位所有的技术信息、数据等甲方未公开的信息资料等，应当予以保密，未经许可不得予以泄露，否则应承担违约责任，造成损失的应当予以赔偿，甲方有权追究乙方法律责任。</w:t>
      </w:r>
    </w:p>
    <w:p w:rsidR="006E44E5" w:rsidRDefault="006E44E5" w:rsidP="00556042">
      <w:pPr>
        <w:pStyle w:val="21"/>
      </w:pPr>
      <w:r>
        <w:rPr>
          <w:rFonts w:hint="eastAsia"/>
        </w:rPr>
        <w:t>Party B</w:t>
      </w:r>
      <w:r>
        <w:t xml:space="preserve"> shall keep confidential and shall not disclose the technical information and data owned by </w:t>
      </w:r>
      <w:r>
        <w:rPr>
          <w:rFonts w:hint="eastAsia"/>
        </w:rPr>
        <w:t>Party A</w:t>
      </w:r>
      <w:r>
        <w:t xml:space="preserve"> or the units associated with </w:t>
      </w:r>
      <w:r>
        <w:rPr>
          <w:rFonts w:hint="eastAsia"/>
        </w:rPr>
        <w:t>Party A</w:t>
      </w:r>
      <w:r>
        <w:t xml:space="preserve"> that </w:t>
      </w:r>
      <w:r>
        <w:rPr>
          <w:rFonts w:hint="eastAsia"/>
        </w:rPr>
        <w:t>Party B</w:t>
      </w:r>
      <w:r>
        <w:t xml:space="preserve"> knows in the process of work, and shall not disclose such information without permission. Otherwise, </w:t>
      </w:r>
      <w:r>
        <w:rPr>
          <w:rFonts w:hint="eastAsia"/>
        </w:rPr>
        <w:t>Party B</w:t>
      </w:r>
      <w:r>
        <w:t xml:space="preserve"> shall be liable for breach of contract and shall indemnify </w:t>
      </w:r>
      <w:r>
        <w:rPr>
          <w:rFonts w:hint="eastAsia"/>
        </w:rPr>
        <w:t>Party A</w:t>
      </w:r>
      <w:r>
        <w:t xml:space="preserve"> for any loss caused thereby. </w:t>
      </w:r>
      <w:r>
        <w:rPr>
          <w:rFonts w:hint="eastAsia"/>
        </w:rPr>
        <w:t>Party A</w:t>
      </w:r>
      <w:r>
        <w:t xml:space="preserve"> shall have the right to hold </w:t>
      </w:r>
      <w:r>
        <w:rPr>
          <w:rFonts w:hint="eastAsia"/>
        </w:rPr>
        <w:t>Party B</w:t>
      </w:r>
      <w:r>
        <w:t xml:space="preserve"> legally liable</w:t>
      </w:r>
      <w:r>
        <w:rPr>
          <w:rFonts w:hint="eastAsia"/>
        </w:rPr>
        <w:t>.</w:t>
      </w:r>
    </w:p>
    <w:p w:rsidR="006E44E5" w:rsidRDefault="006E44E5" w:rsidP="006E44E5">
      <w:pPr>
        <w:pStyle w:val="a9"/>
        <w:rPr>
          <w:rFonts w:ascii="Times New Roman" w:hAnsi="Times New Roman"/>
          <w:color w:val="000000"/>
          <w:sz w:val="24"/>
          <w:szCs w:val="24"/>
        </w:rPr>
      </w:pPr>
    </w:p>
    <w:p w:rsidR="006E44E5" w:rsidRPr="00C75A12" w:rsidRDefault="006E44E5" w:rsidP="006E44E5">
      <w:pPr>
        <w:pStyle w:val="a9"/>
        <w:numPr>
          <w:ilvl w:val="0"/>
          <w:numId w:val="4"/>
        </w:numPr>
        <w:ind w:firstLineChars="200" w:firstLine="480"/>
        <w:rPr>
          <w:rFonts w:ascii="Times New Roman" w:hAnsi="Times New Roman"/>
          <w:color w:val="000000"/>
          <w:sz w:val="24"/>
          <w:szCs w:val="24"/>
        </w:rPr>
      </w:pPr>
      <w:r w:rsidRPr="00C75A12">
        <w:rPr>
          <w:rFonts w:ascii="Times New Roman" w:hAnsi="Times New Roman"/>
          <w:color w:val="000000"/>
          <w:sz w:val="24"/>
          <w:szCs w:val="24"/>
        </w:rPr>
        <w:t>乙方需保证在履行合同期间持有的各类证件合法且在有效期内。各类证件包括且不限于：护照、签证、居留许可、外国人工作许可证等。</w:t>
      </w:r>
    </w:p>
    <w:p w:rsidR="006E44E5" w:rsidRDefault="006E44E5" w:rsidP="00556042">
      <w:pPr>
        <w:pStyle w:val="21"/>
      </w:pPr>
      <w:r>
        <w:rPr>
          <w:rFonts w:hint="eastAsia"/>
        </w:rPr>
        <w:t>Party B</w:t>
      </w:r>
      <w:r>
        <w:t xml:space="preserve"> shall ensure that all kinds of certificates held during the performance of the contract are legal and all kinds of certificates within the validity period include but not limited to: passport, visa, residence permit, foreigner's work permit, etc</w:t>
      </w:r>
      <w:r>
        <w:rPr>
          <w:rFonts w:hint="eastAsia"/>
        </w:rPr>
        <w:t>.</w:t>
      </w:r>
    </w:p>
    <w:p w:rsidR="006E44E5" w:rsidRDefault="006E44E5" w:rsidP="00556042">
      <w:pPr>
        <w:pStyle w:val="21"/>
      </w:pPr>
    </w:p>
    <w:p w:rsidR="006E44E5" w:rsidRPr="00C75A12" w:rsidRDefault="006E44E5" w:rsidP="006E44E5">
      <w:pPr>
        <w:pStyle w:val="a9"/>
        <w:numPr>
          <w:ilvl w:val="0"/>
          <w:numId w:val="4"/>
        </w:numPr>
        <w:ind w:firstLineChars="200" w:firstLine="480"/>
        <w:rPr>
          <w:rFonts w:ascii="Times New Roman" w:hAnsi="Times New Roman"/>
          <w:color w:val="000000"/>
          <w:sz w:val="24"/>
          <w:szCs w:val="24"/>
        </w:rPr>
      </w:pPr>
      <w:r w:rsidRPr="00C75A12">
        <w:rPr>
          <w:rFonts w:ascii="Times New Roman" w:hAnsi="Times New Roman"/>
          <w:color w:val="000000"/>
          <w:sz w:val="24"/>
          <w:szCs w:val="24"/>
        </w:rPr>
        <w:t>乙方需遵守住宿登记条例：</w:t>
      </w:r>
    </w:p>
    <w:p w:rsidR="006E44E5" w:rsidRDefault="006E44E5" w:rsidP="00556042">
      <w:pPr>
        <w:pStyle w:val="21"/>
      </w:pPr>
      <w:r>
        <w:rPr>
          <w:rFonts w:hint="eastAsia"/>
        </w:rPr>
        <w:t>Party B</w:t>
      </w:r>
      <w:r>
        <w:t xml:space="preserve"> shall comply with the accommodation registration regulations</w:t>
      </w:r>
      <w:r>
        <w:rPr>
          <w:rFonts w:hint="eastAsia"/>
        </w:rPr>
        <w:t>:</w:t>
      </w:r>
    </w:p>
    <w:p w:rsidR="006E44E5" w:rsidRDefault="006E44E5" w:rsidP="006E44E5">
      <w:pPr>
        <w:pStyle w:val="a9"/>
        <w:rPr>
          <w:rFonts w:ascii="Times New Roman" w:hAnsi="Times New Roman"/>
          <w:color w:val="000000"/>
          <w:sz w:val="24"/>
          <w:szCs w:val="24"/>
        </w:rPr>
      </w:pPr>
    </w:p>
    <w:p w:rsidR="006E44E5" w:rsidRPr="00C75A12" w:rsidRDefault="006E44E5" w:rsidP="006E44E5">
      <w:pPr>
        <w:pStyle w:val="a9"/>
        <w:numPr>
          <w:ilvl w:val="0"/>
          <w:numId w:val="6"/>
        </w:numPr>
        <w:ind w:firstLineChars="200" w:firstLine="480"/>
        <w:rPr>
          <w:rFonts w:ascii="Times New Roman" w:hAnsi="Times New Roman"/>
          <w:color w:val="000000"/>
          <w:sz w:val="24"/>
          <w:szCs w:val="24"/>
        </w:rPr>
      </w:pPr>
      <w:r w:rsidRPr="00C75A12">
        <w:rPr>
          <w:rFonts w:ascii="Times New Roman" w:hAnsi="Times New Roman"/>
          <w:color w:val="000000"/>
          <w:sz w:val="24"/>
          <w:szCs w:val="24"/>
        </w:rPr>
        <w:t>首次入境</w:t>
      </w:r>
      <w:r w:rsidRPr="00C75A12">
        <w:rPr>
          <w:rFonts w:ascii="Times New Roman" w:hAnsi="Times New Roman"/>
          <w:color w:val="000000"/>
          <w:sz w:val="24"/>
          <w:szCs w:val="24"/>
        </w:rPr>
        <w:t>24</w:t>
      </w:r>
      <w:r w:rsidRPr="00C75A12">
        <w:rPr>
          <w:rFonts w:ascii="Times New Roman" w:hAnsi="Times New Roman"/>
          <w:color w:val="000000"/>
          <w:sz w:val="24"/>
          <w:szCs w:val="24"/>
        </w:rPr>
        <w:t>小时内及每次离开徐州</w:t>
      </w:r>
      <w:proofErr w:type="gramStart"/>
      <w:r w:rsidRPr="00C75A12">
        <w:rPr>
          <w:rFonts w:ascii="Times New Roman" w:hAnsi="Times New Roman"/>
          <w:color w:val="000000"/>
          <w:sz w:val="24"/>
          <w:szCs w:val="24"/>
        </w:rPr>
        <w:t>后返徐</w:t>
      </w:r>
      <w:r w:rsidRPr="00C75A12">
        <w:rPr>
          <w:rFonts w:ascii="Times New Roman" w:hAnsi="Times New Roman"/>
          <w:color w:val="000000"/>
          <w:sz w:val="24"/>
          <w:szCs w:val="24"/>
        </w:rPr>
        <w:t>24</w:t>
      </w:r>
      <w:r w:rsidRPr="00C75A12">
        <w:rPr>
          <w:rFonts w:ascii="Times New Roman" w:hAnsi="Times New Roman"/>
          <w:color w:val="000000"/>
          <w:sz w:val="24"/>
          <w:szCs w:val="24"/>
        </w:rPr>
        <w:t>小时内</w:t>
      </w:r>
      <w:proofErr w:type="gramEnd"/>
      <w:r w:rsidRPr="00C75A12">
        <w:rPr>
          <w:rFonts w:ascii="Times New Roman" w:hAnsi="Times New Roman"/>
          <w:color w:val="000000"/>
          <w:sz w:val="24"/>
          <w:szCs w:val="24"/>
        </w:rPr>
        <w:t>到居住辖区派出</w:t>
      </w:r>
      <w:r w:rsidRPr="00C75A12">
        <w:rPr>
          <w:rFonts w:ascii="Times New Roman" w:hAnsi="Times New Roman"/>
          <w:color w:val="000000"/>
          <w:sz w:val="24"/>
          <w:szCs w:val="24"/>
        </w:rPr>
        <w:lastRenderedPageBreak/>
        <w:t>所进行住宿登记。</w:t>
      </w:r>
    </w:p>
    <w:p w:rsidR="006E44E5" w:rsidRDefault="006E44E5" w:rsidP="00556042">
      <w:pPr>
        <w:pStyle w:val="21"/>
        <w:rPr>
          <w:b/>
          <w:u w:val="single"/>
        </w:rPr>
      </w:pPr>
      <w:r>
        <w:t xml:space="preserve">Within 24 hours after the first entry and each return to </w:t>
      </w:r>
      <w:r>
        <w:rPr>
          <w:rFonts w:hint="eastAsia"/>
        </w:rPr>
        <w:t>X</w:t>
      </w:r>
      <w:r>
        <w:t xml:space="preserve">uzhou, </w:t>
      </w:r>
      <w:r w:rsidR="0010391D">
        <w:t>Party B shall</w:t>
      </w:r>
      <w:r>
        <w:t xml:space="preserve"> register at the local police station</w:t>
      </w:r>
      <w:r w:rsidR="0010391D">
        <w:t>.</w:t>
      </w:r>
    </w:p>
    <w:p w:rsidR="006E44E5" w:rsidRPr="00C75A12" w:rsidRDefault="006E44E5" w:rsidP="006E44E5">
      <w:pPr>
        <w:pStyle w:val="a9"/>
        <w:numPr>
          <w:ilvl w:val="0"/>
          <w:numId w:val="6"/>
        </w:numPr>
        <w:ind w:firstLineChars="200" w:firstLine="480"/>
        <w:rPr>
          <w:rFonts w:ascii="Times New Roman" w:hAnsi="Times New Roman"/>
          <w:color w:val="000000"/>
          <w:sz w:val="24"/>
          <w:szCs w:val="24"/>
        </w:rPr>
      </w:pPr>
      <w:r w:rsidRPr="00C75A12">
        <w:rPr>
          <w:rFonts w:ascii="Times New Roman" w:hAnsi="Times New Roman"/>
          <w:color w:val="000000"/>
          <w:sz w:val="24"/>
          <w:szCs w:val="24"/>
        </w:rPr>
        <w:t>取得居留许可后，若出现以下情况，需在</w:t>
      </w:r>
      <w:r w:rsidRPr="00C75A12">
        <w:rPr>
          <w:rFonts w:ascii="Times New Roman" w:hAnsi="Times New Roman"/>
          <w:color w:val="000000"/>
          <w:sz w:val="24"/>
          <w:szCs w:val="24"/>
        </w:rPr>
        <w:t>24</w:t>
      </w:r>
      <w:r w:rsidRPr="00C75A12">
        <w:rPr>
          <w:rFonts w:ascii="Times New Roman" w:hAnsi="Times New Roman"/>
          <w:color w:val="000000"/>
          <w:sz w:val="24"/>
          <w:szCs w:val="24"/>
        </w:rPr>
        <w:t>小时内到居住辖区派出所重新进行住宿登记。</w:t>
      </w:r>
    </w:p>
    <w:p w:rsidR="006E44E5" w:rsidRDefault="006E44E5" w:rsidP="00556042">
      <w:pPr>
        <w:pStyle w:val="21"/>
      </w:pPr>
      <w:r>
        <w:t xml:space="preserve">After obtaining the residence permit, </w:t>
      </w:r>
      <w:r>
        <w:rPr>
          <w:rFonts w:hint="eastAsia"/>
        </w:rPr>
        <w:t>Party B</w:t>
      </w:r>
      <w:r>
        <w:t xml:space="preserve"> </w:t>
      </w:r>
      <w:r w:rsidR="0010391D">
        <w:t xml:space="preserve">shall </w:t>
      </w:r>
      <w:r>
        <w:t>go to the local police station within 24 hours to re-register for accommodation</w:t>
      </w:r>
      <w:r w:rsidR="00C55834">
        <w:t xml:space="preserve">, </w:t>
      </w:r>
      <w:r w:rsidR="00C55834" w:rsidRPr="00C55834">
        <w:t>if the following situations occur</w:t>
      </w:r>
      <w:r>
        <w:rPr>
          <w:rFonts w:hint="eastAsia"/>
        </w:rPr>
        <w:t>:</w:t>
      </w:r>
    </w:p>
    <w:p w:rsidR="006E44E5" w:rsidRDefault="006E44E5" w:rsidP="00556042">
      <w:pPr>
        <w:pStyle w:val="21"/>
      </w:pPr>
    </w:p>
    <w:p w:rsidR="006E44E5" w:rsidRPr="00C75A12" w:rsidRDefault="006E44E5" w:rsidP="006E44E5">
      <w:pPr>
        <w:pStyle w:val="a9"/>
        <w:numPr>
          <w:ilvl w:val="0"/>
          <w:numId w:val="7"/>
        </w:numPr>
        <w:ind w:firstLineChars="200" w:firstLine="480"/>
        <w:rPr>
          <w:rFonts w:ascii="Times New Roman" w:hAnsi="Times New Roman"/>
          <w:color w:val="000000"/>
          <w:sz w:val="24"/>
          <w:szCs w:val="24"/>
        </w:rPr>
      </w:pPr>
      <w:r w:rsidRPr="00C75A12">
        <w:rPr>
          <w:rFonts w:ascii="Times New Roman" w:hAnsi="Times New Roman"/>
          <w:color w:val="000000"/>
          <w:sz w:val="24"/>
          <w:szCs w:val="24"/>
        </w:rPr>
        <w:t>住宿地址变更；</w:t>
      </w:r>
    </w:p>
    <w:p w:rsidR="006E44E5" w:rsidRDefault="006E44E5" w:rsidP="00556042">
      <w:pPr>
        <w:pStyle w:val="21"/>
      </w:pPr>
      <w:r>
        <w:t>Change of accommodation address</w:t>
      </w:r>
    </w:p>
    <w:p w:rsidR="006E44E5" w:rsidRPr="00C75A12" w:rsidRDefault="006E44E5" w:rsidP="006E44E5">
      <w:pPr>
        <w:pStyle w:val="a9"/>
        <w:numPr>
          <w:ilvl w:val="0"/>
          <w:numId w:val="7"/>
        </w:numPr>
        <w:ind w:firstLineChars="200" w:firstLine="480"/>
        <w:rPr>
          <w:rFonts w:ascii="Times New Roman" w:hAnsi="Times New Roman"/>
          <w:color w:val="000000"/>
          <w:sz w:val="24"/>
          <w:szCs w:val="24"/>
        </w:rPr>
      </w:pPr>
      <w:r w:rsidRPr="00C75A12">
        <w:rPr>
          <w:rFonts w:ascii="Times New Roman" w:hAnsi="Times New Roman"/>
          <w:color w:val="000000"/>
          <w:sz w:val="24"/>
          <w:szCs w:val="24"/>
        </w:rPr>
        <w:t>护照换新；</w:t>
      </w:r>
    </w:p>
    <w:p w:rsidR="006E44E5" w:rsidRDefault="006E44E5" w:rsidP="00556042">
      <w:pPr>
        <w:pStyle w:val="21"/>
      </w:pPr>
      <w:r>
        <w:rPr>
          <w:rFonts w:hint="eastAsia"/>
        </w:rPr>
        <w:t xml:space="preserve">Passport </w:t>
      </w:r>
      <w:proofErr w:type="gramStart"/>
      <w:r>
        <w:rPr>
          <w:rFonts w:hint="eastAsia"/>
        </w:rPr>
        <w:t>renew</w:t>
      </w:r>
      <w:proofErr w:type="gramEnd"/>
    </w:p>
    <w:p w:rsidR="006E44E5" w:rsidRPr="00C75A12" w:rsidRDefault="006E44E5" w:rsidP="006E44E5">
      <w:pPr>
        <w:pStyle w:val="a9"/>
        <w:numPr>
          <w:ilvl w:val="0"/>
          <w:numId w:val="7"/>
        </w:numPr>
        <w:ind w:firstLineChars="200" w:firstLine="480"/>
        <w:rPr>
          <w:rFonts w:ascii="Times New Roman" w:hAnsi="Times New Roman"/>
          <w:color w:val="000000"/>
          <w:sz w:val="24"/>
          <w:szCs w:val="24"/>
        </w:rPr>
      </w:pPr>
      <w:r w:rsidRPr="00C75A12">
        <w:rPr>
          <w:rFonts w:ascii="Times New Roman" w:hAnsi="Times New Roman"/>
          <w:color w:val="000000"/>
          <w:sz w:val="24"/>
          <w:szCs w:val="24"/>
        </w:rPr>
        <w:t>居留许可延期</w:t>
      </w:r>
      <w:r w:rsidRPr="00C75A12">
        <w:rPr>
          <w:rFonts w:ascii="Times New Roman" w:hAnsi="Times New Roman"/>
          <w:color w:val="000000"/>
          <w:sz w:val="24"/>
          <w:szCs w:val="24"/>
        </w:rPr>
        <w:t xml:space="preserve"> </w:t>
      </w:r>
    </w:p>
    <w:p w:rsidR="006E44E5" w:rsidRDefault="006E44E5" w:rsidP="00556042">
      <w:pPr>
        <w:pStyle w:val="21"/>
      </w:pPr>
      <w:r>
        <w:t xml:space="preserve">Transfer or </w:t>
      </w:r>
      <w:r w:rsidR="00DE5C06">
        <w:t>e</w:t>
      </w:r>
      <w:r>
        <w:t xml:space="preserve">xtension for </w:t>
      </w:r>
      <w:r w:rsidR="00DE5C06">
        <w:t>r</w:t>
      </w:r>
      <w:r>
        <w:t xml:space="preserve">esidence </w:t>
      </w:r>
      <w:r w:rsidR="00DE5C06">
        <w:t>p</w:t>
      </w:r>
      <w:r>
        <w:t>ermit</w:t>
      </w:r>
    </w:p>
    <w:p w:rsidR="006E44E5" w:rsidRPr="00C75A12" w:rsidRDefault="006E44E5" w:rsidP="006E44E5">
      <w:pPr>
        <w:pStyle w:val="a9"/>
        <w:numPr>
          <w:ilvl w:val="0"/>
          <w:numId w:val="7"/>
        </w:numPr>
        <w:ind w:firstLineChars="200" w:firstLine="480"/>
        <w:rPr>
          <w:rFonts w:ascii="Times New Roman" w:hAnsi="Times New Roman"/>
          <w:color w:val="000000"/>
          <w:sz w:val="24"/>
          <w:szCs w:val="24"/>
        </w:rPr>
      </w:pPr>
      <w:r w:rsidRPr="00C75A12">
        <w:rPr>
          <w:rFonts w:ascii="Times New Roman" w:hAnsi="Times New Roman"/>
          <w:color w:val="000000"/>
          <w:sz w:val="24"/>
          <w:szCs w:val="24"/>
        </w:rPr>
        <w:t>离开徐州并在外地入住过酒店</w:t>
      </w:r>
    </w:p>
    <w:p w:rsidR="006E44E5" w:rsidRDefault="006E44E5" w:rsidP="00556042">
      <w:pPr>
        <w:pStyle w:val="21"/>
      </w:pPr>
      <w:r>
        <w:t>Le</w:t>
      </w:r>
      <w:r w:rsidR="00C55834">
        <w:t xml:space="preserve">aving </w:t>
      </w:r>
      <w:r>
        <w:rPr>
          <w:rFonts w:hint="eastAsia"/>
        </w:rPr>
        <w:t>X</w:t>
      </w:r>
      <w:r>
        <w:t>uzhou and stay</w:t>
      </w:r>
      <w:r w:rsidR="00C55834">
        <w:t>ing</w:t>
      </w:r>
      <w:r>
        <w:t xml:space="preserve"> in </w:t>
      </w:r>
      <w:r>
        <w:rPr>
          <w:rFonts w:hint="eastAsia"/>
        </w:rPr>
        <w:t>hotel in an</w:t>
      </w:r>
      <w:r>
        <w:t>other place</w:t>
      </w:r>
    </w:p>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2"/>
        </w:numPr>
        <w:ind w:firstLineChars="200" w:firstLine="480"/>
        <w:rPr>
          <w:rFonts w:ascii="Times New Roman" w:hAnsi="Times New Roman"/>
          <w:color w:val="000000"/>
          <w:sz w:val="24"/>
          <w:szCs w:val="24"/>
        </w:rPr>
      </w:pPr>
      <w:r>
        <w:rPr>
          <w:rFonts w:ascii="Times New Roman" w:hAnsi="Times New Roman"/>
          <w:color w:val="000000"/>
          <w:sz w:val="24"/>
          <w:szCs w:val="24"/>
        </w:rPr>
        <w:t>第三方（合作导师）职责</w:t>
      </w:r>
    </w:p>
    <w:p w:rsidR="006E44E5" w:rsidRDefault="006E44E5" w:rsidP="000E1E76">
      <w:pPr>
        <w:pStyle w:val="3"/>
      </w:pPr>
      <w:r>
        <w:rPr>
          <w:rFonts w:hint="eastAsia"/>
        </w:rPr>
        <w:t>R</w:t>
      </w:r>
      <w:r>
        <w:t>esponsibilities of the third party (co</w:t>
      </w:r>
      <w:r>
        <w:rPr>
          <w:rFonts w:hint="eastAsia"/>
        </w:rPr>
        <w:t>-</w:t>
      </w:r>
      <w:r>
        <w:t xml:space="preserve">operative </w:t>
      </w:r>
      <w:r>
        <w:rPr>
          <w:rFonts w:hint="eastAsia"/>
        </w:rPr>
        <w:t>tutor</w:t>
      </w:r>
      <w:r>
        <w:t>)</w:t>
      </w:r>
    </w:p>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8"/>
        </w:numPr>
        <w:ind w:firstLineChars="200" w:firstLine="480"/>
        <w:rPr>
          <w:rFonts w:ascii="Times New Roman" w:hAnsi="Times New Roman"/>
          <w:color w:val="000000"/>
          <w:sz w:val="24"/>
          <w:szCs w:val="24"/>
        </w:rPr>
      </w:pPr>
      <w:r>
        <w:rPr>
          <w:rFonts w:ascii="Times New Roman" w:hAnsi="Times New Roman"/>
          <w:color w:val="000000"/>
          <w:sz w:val="24"/>
          <w:szCs w:val="24"/>
        </w:rPr>
        <w:t>合作导师应加强对乙方的业务指导，密切把握乙方的工作动向，积极鼓励乙方从事原创性及交叉学科的研究。</w:t>
      </w:r>
    </w:p>
    <w:p w:rsidR="006E44E5" w:rsidRDefault="006E44E5" w:rsidP="00556042">
      <w:pPr>
        <w:pStyle w:val="21"/>
      </w:pPr>
      <w:r>
        <w:t>The co</w:t>
      </w:r>
      <w:r>
        <w:rPr>
          <w:rFonts w:hint="eastAsia"/>
        </w:rPr>
        <w:t>-</w:t>
      </w:r>
      <w:r>
        <w:t>operative tutor shall strengthen</w:t>
      </w:r>
      <w:r>
        <w:rPr>
          <w:rFonts w:hint="eastAsia"/>
        </w:rPr>
        <w:t xml:space="preserve"> </w:t>
      </w:r>
      <w:r>
        <w:t xml:space="preserve">guidance </w:t>
      </w:r>
      <w:r w:rsidR="000E1E76">
        <w:t>of</w:t>
      </w:r>
      <w:r>
        <w:t xml:space="preserve"> </w:t>
      </w:r>
      <w:r>
        <w:rPr>
          <w:rFonts w:hint="eastAsia"/>
        </w:rPr>
        <w:t>Party B</w:t>
      </w:r>
      <w:r>
        <w:t xml:space="preserve">, closely grasp the working trend of </w:t>
      </w:r>
      <w:r>
        <w:rPr>
          <w:rFonts w:hint="eastAsia"/>
        </w:rPr>
        <w:t>Party B</w:t>
      </w:r>
      <w:r>
        <w:t xml:space="preserve">, and actively encourage </w:t>
      </w:r>
      <w:r>
        <w:rPr>
          <w:rFonts w:hint="eastAsia"/>
        </w:rPr>
        <w:t>Party B</w:t>
      </w:r>
      <w:r>
        <w:t xml:space="preserve"> to engage in original and interdisciplinary research</w:t>
      </w:r>
      <w:r>
        <w:rPr>
          <w:rFonts w:hint="eastAsia"/>
        </w:rPr>
        <w:t>.</w:t>
      </w:r>
    </w:p>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8"/>
        </w:numPr>
        <w:ind w:firstLineChars="200" w:firstLine="480"/>
        <w:rPr>
          <w:rFonts w:ascii="Times New Roman" w:hAnsi="Times New Roman"/>
          <w:color w:val="000000"/>
          <w:sz w:val="24"/>
          <w:szCs w:val="24"/>
        </w:rPr>
      </w:pPr>
      <w:r>
        <w:rPr>
          <w:rFonts w:ascii="Times New Roman" w:hAnsi="Times New Roman"/>
          <w:color w:val="000000"/>
          <w:sz w:val="24"/>
          <w:szCs w:val="24"/>
        </w:rPr>
        <w:t>合作导师负责乙方的日常管理，对乙方在</w:t>
      </w:r>
      <w:proofErr w:type="gramStart"/>
      <w:r>
        <w:rPr>
          <w:rFonts w:ascii="Times New Roman" w:hAnsi="Times New Roman"/>
          <w:color w:val="000000"/>
          <w:sz w:val="24"/>
          <w:szCs w:val="24"/>
        </w:rPr>
        <w:t>站期间</w:t>
      </w:r>
      <w:proofErr w:type="gramEnd"/>
      <w:r>
        <w:rPr>
          <w:rFonts w:ascii="Times New Roman" w:hAnsi="Times New Roman"/>
          <w:color w:val="000000"/>
          <w:sz w:val="24"/>
          <w:szCs w:val="24"/>
        </w:rPr>
        <w:t>的工作情况和思想表现负有检查、指导和督促的责任。</w:t>
      </w:r>
    </w:p>
    <w:p w:rsidR="006E44E5" w:rsidRDefault="006E44E5" w:rsidP="00556042">
      <w:pPr>
        <w:pStyle w:val="21"/>
      </w:pPr>
      <w:r>
        <w:t>The co</w:t>
      </w:r>
      <w:r>
        <w:rPr>
          <w:rFonts w:hint="eastAsia"/>
        </w:rPr>
        <w:t>-</w:t>
      </w:r>
      <w:r>
        <w:t xml:space="preserve">operative </w:t>
      </w:r>
      <w:r>
        <w:rPr>
          <w:rFonts w:hint="eastAsia"/>
        </w:rPr>
        <w:t>tutor</w:t>
      </w:r>
      <w:r>
        <w:t xml:space="preserve"> is responsible for the daily management of </w:t>
      </w:r>
      <w:r>
        <w:rPr>
          <w:rFonts w:hint="eastAsia"/>
        </w:rPr>
        <w:t>Party B</w:t>
      </w:r>
      <w:r>
        <w:t xml:space="preserve">, and is responsible for the inspection, guidance and supervision of </w:t>
      </w:r>
      <w:r>
        <w:rPr>
          <w:rFonts w:hint="eastAsia"/>
        </w:rPr>
        <w:t>Party B</w:t>
      </w:r>
      <w:r>
        <w:t>'s work and ideological performance during the station</w:t>
      </w:r>
      <w:r>
        <w:rPr>
          <w:rFonts w:hint="eastAsia"/>
        </w:rPr>
        <w:t>.</w:t>
      </w:r>
    </w:p>
    <w:p w:rsidR="006E44E5" w:rsidRDefault="006E44E5" w:rsidP="00556042">
      <w:pPr>
        <w:pStyle w:val="21"/>
      </w:pPr>
    </w:p>
    <w:p w:rsidR="006E44E5" w:rsidRDefault="006E44E5" w:rsidP="006E44E5">
      <w:pPr>
        <w:pStyle w:val="a9"/>
        <w:numPr>
          <w:ilvl w:val="0"/>
          <w:numId w:val="1"/>
        </w:numPr>
        <w:ind w:firstLineChars="200" w:firstLine="482"/>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其他约定</w:t>
      </w:r>
    </w:p>
    <w:p w:rsidR="006E44E5" w:rsidRDefault="006E44E5" w:rsidP="006E44E5">
      <w:pPr>
        <w:pStyle w:val="a9"/>
        <w:rPr>
          <w:rFonts w:ascii="Times New Roman" w:hAnsi="Times New Roman"/>
          <w:b/>
          <w:color w:val="000000"/>
          <w:sz w:val="24"/>
          <w:szCs w:val="24"/>
        </w:rPr>
      </w:pPr>
      <w:r>
        <w:rPr>
          <w:rFonts w:ascii="Times New Roman" w:hAnsi="Times New Roman" w:hint="eastAsia"/>
          <w:b/>
          <w:color w:val="000000"/>
          <w:sz w:val="24"/>
          <w:szCs w:val="24"/>
        </w:rPr>
        <w:t>Article 3 Other Terms</w:t>
      </w:r>
    </w:p>
    <w:p w:rsidR="006E44E5" w:rsidRDefault="006E44E5" w:rsidP="006E44E5">
      <w:pPr>
        <w:pStyle w:val="a9"/>
        <w:rPr>
          <w:rFonts w:ascii="Times New Roman" w:hAnsi="Times New Roman"/>
          <w:b/>
          <w:color w:val="000000"/>
          <w:sz w:val="24"/>
          <w:szCs w:val="24"/>
        </w:rPr>
      </w:pPr>
    </w:p>
    <w:p w:rsidR="00C506A3" w:rsidRPr="00C506A3" w:rsidRDefault="00C506A3" w:rsidP="00C506A3">
      <w:pPr>
        <w:pStyle w:val="a9"/>
        <w:numPr>
          <w:ilvl w:val="0"/>
          <w:numId w:val="9"/>
        </w:numPr>
        <w:ind w:firstLineChars="200" w:firstLine="480"/>
        <w:rPr>
          <w:rFonts w:ascii="Times New Roman" w:hAnsi="Times New Roman"/>
          <w:color w:val="000000"/>
          <w:sz w:val="24"/>
          <w:szCs w:val="24"/>
        </w:rPr>
      </w:pPr>
      <w:r w:rsidRPr="00C506A3">
        <w:rPr>
          <w:rFonts w:ascii="Times New Roman" w:hAnsi="Times New Roman" w:hint="eastAsia"/>
          <w:color w:val="000000"/>
          <w:sz w:val="24"/>
          <w:szCs w:val="24"/>
        </w:rPr>
        <w:t>学术背景优秀博士毕业生来校做博士后的，可另外申请</w:t>
      </w:r>
      <w:r w:rsidRPr="00C506A3">
        <w:rPr>
          <w:rFonts w:ascii="Times New Roman" w:hAnsi="Times New Roman" w:hint="eastAsia"/>
          <w:color w:val="000000"/>
          <w:sz w:val="24"/>
          <w:szCs w:val="24"/>
        </w:rPr>
        <w:t>3</w:t>
      </w:r>
      <w:r w:rsidRPr="00C506A3">
        <w:rPr>
          <w:rFonts w:ascii="Times New Roman" w:hAnsi="Times New Roman" w:hint="eastAsia"/>
          <w:color w:val="000000"/>
          <w:sz w:val="24"/>
          <w:szCs w:val="24"/>
        </w:rPr>
        <w:t>万元生活补贴。</w:t>
      </w:r>
    </w:p>
    <w:p w:rsidR="006E44E5" w:rsidRDefault="00C506A3" w:rsidP="00556042">
      <w:pPr>
        <w:pStyle w:val="21"/>
      </w:pPr>
      <w:r w:rsidRPr="00C506A3">
        <w:t>The post-doctor with outstanding academic background may apply for an amount of 30,000 RMB living allowance.</w:t>
      </w:r>
      <w:r>
        <w:rPr>
          <w:rFonts w:hint="eastAsia"/>
        </w:rPr>
        <w:t xml:space="preserve"> </w:t>
      </w:r>
      <w:r>
        <w:t xml:space="preserve">   </w:t>
      </w:r>
    </w:p>
    <w:p w:rsidR="000E1E76" w:rsidRPr="00C506A3" w:rsidRDefault="000E1E76" w:rsidP="00556042">
      <w:pPr>
        <w:pStyle w:val="21"/>
      </w:pPr>
    </w:p>
    <w:p w:rsidR="00C506A3" w:rsidRPr="00C506A3" w:rsidRDefault="00C506A3" w:rsidP="00C506A3">
      <w:pPr>
        <w:pStyle w:val="a9"/>
        <w:numPr>
          <w:ilvl w:val="0"/>
          <w:numId w:val="9"/>
        </w:numPr>
        <w:ind w:firstLineChars="200" w:firstLine="480"/>
        <w:rPr>
          <w:rFonts w:ascii="Times New Roman" w:hAnsi="Times New Roman"/>
          <w:color w:val="000000"/>
          <w:sz w:val="24"/>
          <w:szCs w:val="24"/>
        </w:rPr>
      </w:pPr>
      <w:r w:rsidRPr="00C506A3">
        <w:rPr>
          <w:rFonts w:ascii="Times New Roman" w:hAnsi="Times New Roman" w:hint="eastAsia"/>
          <w:color w:val="000000"/>
          <w:sz w:val="24"/>
          <w:szCs w:val="24"/>
        </w:rPr>
        <w:t>境外博士后可以申请进行期满考核。学校于每季度末组织一次期满考核。期满考核等次分为优秀、合格、不合格等</w:t>
      </w:r>
      <w:r w:rsidRPr="00C506A3">
        <w:rPr>
          <w:rFonts w:ascii="Times New Roman" w:hAnsi="Times New Roman" w:hint="eastAsia"/>
          <w:color w:val="000000"/>
          <w:sz w:val="24"/>
          <w:szCs w:val="24"/>
        </w:rPr>
        <w:t>3</w:t>
      </w:r>
      <w:r w:rsidRPr="00C506A3">
        <w:rPr>
          <w:rFonts w:ascii="Times New Roman" w:hAnsi="Times New Roman" w:hint="eastAsia"/>
          <w:color w:val="000000"/>
          <w:sz w:val="24"/>
          <w:szCs w:val="24"/>
        </w:rPr>
        <w:t>个等次。博士后期满考核合格的，可以按照学校人才引进政策和程序申请相关岗位。博士后期满考核优秀的境外博士后经本人申请、拟聘单位和学校同意，原则上可以助理教授方式留校，享受助理教授引进待遇，申请副教授岗位的，需报学校人才工作领导小组审定。</w:t>
      </w:r>
    </w:p>
    <w:p w:rsidR="00C506A3" w:rsidRPr="00C506A3" w:rsidRDefault="00C506A3" w:rsidP="00556042">
      <w:pPr>
        <w:pStyle w:val="21"/>
      </w:pPr>
      <w:r w:rsidRPr="00C506A3">
        <w:rPr>
          <w:rFonts w:hint="eastAsia"/>
        </w:rPr>
        <w:t>O</w:t>
      </w:r>
      <w:r w:rsidRPr="00C506A3">
        <w:t xml:space="preserve">verseas postdoctoral researchers may apply for expiration assessment, which is organized by the university at the end of each season. The assessment grade upon </w:t>
      </w:r>
      <w:r w:rsidRPr="00C506A3">
        <w:lastRenderedPageBreak/>
        <w:t>expiration is divided into three grades: excellent, qualified and unqualified. Qualified post-doctors may apply for relevant posts according to the talent introduction policies and procedures of the university. In principle, excellent overseas postdoctoral candidates can stay in the university in the form of assistant professors and enjoy the introduction treatment of assistant professors after their application and the consent of the proposed employer and the university. Those who apply for the post of associate professor shall be reported to the talent work leading group of the university for approval.</w:t>
      </w:r>
    </w:p>
    <w:p w:rsidR="006E44E5" w:rsidRDefault="006E44E5" w:rsidP="00C506A3">
      <w:pPr>
        <w:pStyle w:val="a9"/>
        <w:ind w:left="480"/>
        <w:rPr>
          <w:rFonts w:ascii="Times New Roman" w:hAnsi="Times New Roman"/>
          <w:color w:val="000000"/>
          <w:sz w:val="24"/>
          <w:szCs w:val="24"/>
        </w:rPr>
      </w:pPr>
    </w:p>
    <w:p w:rsidR="006E44E5" w:rsidRDefault="006E44E5" w:rsidP="006E44E5">
      <w:pPr>
        <w:pStyle w:val="a9"/>
        <w:numPr>
          <w:ilvl w:val="0"/>
          <w:numId w:val="9"/>
        </w:numPr>
        <w:ind w:firstLineChars="200" w:firstLine="480"/>
        <w:rPr>
          <w:rFonts w:ascii="Times New Roman" w:hAnsi="Times New Roman"/>
          <w:color w:val="000000"/>
          <w:sz w:val="24"/>
          <w:szCs w:val="24"/>
        </w:rPr>
      </w:pPr>
      <w:r>
        <w:rPr>
          <w:rFonts w:ascii="Times New Roman" w:hAnsi="Times New Roman"/>
          <w:color w:val="000000"/>
          <w:sz w:val="24"/>
          <w:szCs w:val="24"/>
        </w:rPr>
        <w:t>年度考核不合格或博士后中期考核不合格或出站考核不合格的乙方，甲方</w:t>
      </w:r>
      <w:proofErr w:type="gramStart"/>
      <w:r>
        <w:rPr>
          <w:rFonts w:ascii="Times New Roman" w:hAnsi="Times New Roman"/>
          <w:color w:val="000000"/>
          <w:sz w:val="24"/>
          <w:szCs w:val="24"/>
        </w:rPr>
        <w:t>予以退站处理</w:t>
      </w:r>
      <w:proofErr w:type="gramEnd"/>
      <w:r>
        <w:rPr>
          <w:rFonts w:ascii="Times New Roman" w:hAnsi="Times New Roman"/>
          <w:color w:val="000000"/>
          <w:sz w:val="24"/>
          <w:szCs w:val="24"/>
        </w:rPr>
        <w:t>，停发各类待遇，并解除合同。</w:t>
      </w:r>
    </w:p>
    <w:p w:rsidR="006E44E5" w:rsidRDefault="006E44E5" w:rsidP="00556042">
      <w:pPr>
        <w:pStyle w:val="21"/>
      </w:pPr>
      <w:r>
        <w:t xml:space="preserve">If </w:t>
      </w:r>
      <w:r>
        <w:rPr>
          <w:rFonts w:hint="eastAsia"/>
        </w:rPr>
        <w:t>Party B</w:t>
      </w:r>
      <w:r>
        <w:t xml:space="preserve"> fails to pass the annual assessment or the mid-term postdoctoral assessment or the outbound assessment, </w:t>
      </w:r>
      <w:r>
        <w:rPr>
          <w:rFonts w:hint="eastAsia"/>
        </w:rPr>
        <w:t>Party A</w:t>
      </w:r>
      <w:r>
        <w:t xml:space="preserve"> shall refund the station, suspend all kinds of treatment and terminate the contract</w:t>
      </w:r>
      <w:r>
        <w:rPr>
          <w:rFonts w:hint="eastAsia"/>
        </w:rPr>
        <w:t>.</w:t>
      </w:r>
    </w:p>
    <w:p w:rsidR="006E44E5" w:rsidRDefault="006E44E5" w:rsidP="006E44E5">
      <w:pPr>
        <w:pStyle w:val="a9"/>
        <w:rPr>
          <w:rFonts w:ascii="Times New Roman" w:hAnsi="Times New Roman"/>
          <w:color w:val="000000"/>
          <w:sz w:val="24"/>
          <w:szCs w:val="24"/>
        </w:rPr>
      </w:pPr>
    </w:p>
    <w:p w:rsidR="00C506A3" w:rsidRDefault="006E44E5" w:rsidP="006E44E5">
      <w:pPr>
        <w:pStyle w:val="a9"/>
        <w:numPr>
          <w:ilvl w:val="0"/>
          <w:numId w:val="9"/>
        </w:numPr>
        <w:ind w:firstLineChars="200" w:firstLine="480"/>
        <w:rPr>
          <w:rFonts w:ascii="Times New Roman" w:hAnsi="Times New Roman"/>
          <w:color w:val="000000"/>
          <w:sz w:val="24"/>
          <w:szCs w:val="24"/>
        </w:rPr>
      </w:pPr>
      <w:r w:rsidRPr="00C506A3">
        <w:rPr>
          <w:rFonts w:ascii="Times New Roman" w:hAnsi="Times New Roman"/>
          <w:color w:val="000000"/>
          <w:sz w:val="24"/>
          <w:szCs w:val="24"/>
        </w:rPr>
        <w:t>乙方在站期间，</w:t>
      </w:r>
      <w:r w:rsidR="00C506A3" w:rsidRPr="00C506A3">
        <w:rPr>
          <w:rFonts w:ascii="Times New Roman" w:hAnsi="Times New Roman" w:hint="eastAsia"/>
          <w:color w:val="000000"/>
          <w:sz w:val="24"/>
          <w:szCs w:val="24"/>
        </w:rPr>
        <w:t>工作业绩突出，提前完成研究任务，达到出站要求的，经合作导师和流动站同意并经学校批准，可提前出站，但在站工作期限原则上不得少于</w:t>
      </w:r>
      <w:r w:rsidR="00C506A3" w:rsidRPr="00C506A3">
        <w:rPr>
          <w:rFonts w:ascii="Times New Roman" w:hAnsi="Times New Roman" w:hint="eastAsia"/>
          <w:color w:val="000000"/>
          <w:sz w:val="24"/>
          <w:szCs w:val="24"/>
        </w:rPr>
        <w:t>21</w:t>
      </w:r>
      <w:r w:rsidR="00C506A3" w:rsidRPr="00C506A3">
        <w:rPr>
          <w:rFonts w:ascii="Times New Roman" w:hAnsi="Times New Roman" w:hint="eastAsia"/>
          <w:color w:val="000000"/>
          <w:sz w:val="24"/>
          <w:szCs w:val="24"/>
        </w:rPr>
        <w:t>个月。</w:t>
      </w:r>
    </w:p>
    <w:p w:rsidR="006E44E5" w:rsidRPr="00C506A3" w:rsidRDefault="006E44E5" w:rsidP="00556042">
      <w:pPr>
        <w:pStyle w:val="21"/>
      </w:pPr>
      <w:bookmarkStart w:id="0" w:name="_Hlk118443973"/>
      <w:r w:rsidRPr="00C506A3">
        <w:t xml:space="preserve">If </w:t>
      </w:r>
      <w:r w:rsidRPr="00C506A3">
        <w:rPr>
          <w:rFonts w:hint="eastAsia"/>
        </w:rPr>
        <w:t>Party B</w:t>
      </w:r>
      <w:r w:rsidRPr="00C506A3">
        <w:t xml:space="preserve"> performs outstanding work in the station, completes the research task in advance, and meets the requirements for </w:t>
      </w:r>
      <w:r w:rsidR="00C506A3">
        <w:t>leaving the station</w:t>
      </w:r>
      <w:r w:rsidRPr="00C506A3">
        <w:t>, he/she may leave the station in advance with the consent of the co</w:t>
      </w:r>
      <w:r w:rsidRPr="00C506A3">
        <w:rPr>
          <w:rFonts w:hint="eastAsia"/>
        </w:rPr>
        <w:t>-</w:t>
      </w:r>
      <w:r w:rsidRPr="00C506A3">
        <w:t>operative tutor and</w:t>
      </w:r>
      <w:r w:rsidRPr="00C506A3">
        <w:rPr>
          <w:rFonts w:hint="eastAsia"/>
        </w:rPr>
        <w:t xml:space="preserve"> </w:t>
      </w:r>
      <w:r w:rsidRPr="00C506A3">
        <w:t xml:space="preserve">with the approval of the </w:t>
      </w:r>
      <w:r w:rsidRPr="00C506A3">
        <w:rPr>
          <w:rFonts w:hint="eastAsia"/>
        </w:rPr>
        <w:t>University</w:t>
      </w:r>
      <w:r w:rsidRPr="00C506A3">
        <w:t>, provided that the duration of work in the station shall not be less than 21 months in principle</w:t>
      </w:r>
      <w:r w:rsidRPr="00C506A3">
        <w:rPr>
          <w:rFonts w:hint="eastAsia"/>
        </w:rPr>
        <w:t>.</w:t>
      </w:r>
    </w:p>
    <w:bookmarkEnd w:id="0"/>
    <w:p w:rsidR="006E44E5" w:rsidRDefault="006E44E5" w:rsidP="006E44E5">
      <w:pPr>
        <w:pStyle w:val="a9"/>
        <w:rPr>
          <w:rFonts w:ascii="Times New Roman" w:hAnsi="Times New Roman"/>
          <w:color w:val="000000"/>
          <w:sz w:val="24"/>
          <w:szCs w:val="24"/>
        </w:rPr>
      </w:pPr>
    </w:p>
    <w:p w:rsidR="006E44E5" w:rsidRDefault="006E44E5" w:rsidP="006E44E5">
      <w:pPr>
        <w:pStyle w:val="a9"/>
        <w:numPr>
          <w:ilvl w:val="0"/>
          <w:numId w:val="9"/>
        </w:numPr>
        <w:ind w:firstLineChars="200" w:firstLine="480"/>
        <w:rPr>
          <w:rFonts w:ascii="Times New Roman" w:hAnsi="Times New Roman"/>
          <w:color w:val="000000"/>
          <w:sz w:val="24"/>
          <w:szCs w:val="24"/>
        </w:rPr>
      </w:pPr>
      <w:r>
        <w:rPr>
          <w:rFonts w:ascii="Times New Roman" w:hAnsi="Times New Roman"/>
          <w:color w:val="000000"/>
          <w:sz w:val="24"/>
          <w:szCs w:val="24"/>
        </w:rPr>
        <w:t>如乙方在</w:t>
      </w:r>
      <w:proofErr w:type="gramStart"/>
      <w:r>
        <w:rPr>
          <w:rFonts w:ascii="Times New Roman" w:hAnsi="Times New Roman"/>
          <w:color w:val="000000"/>
          <w:sz w:val="24"/>
          <w:szCs w:val="24"/>
        </w:rPr>
        <w:t>站期间</w:t>
      </w:r>
      <w:proofErr w:type="gramEnd"/>
      <w:r>
        <w:rPr>
          <w:rFonts w:ascii="Times New Roman" w:hAnsi="Times New Roman"/>
          <w:color w:val="000000"/>
          <w:sz w:val="24"/>
          <w:szCs w:val="24"/>
        </w:rPr>
        <w:t>出现《关于贯彻落实</w:t>
      </w:r>
      <w:r>
        <w:rPr>
          <w:rFonts w:ascii="Times New Roman" w:hAnsi="Times New Roman"/>
          <w:color w:val="000000"/>
          <w:sz w:val="24"/>
          <w:szCs w:val="24"/>
        </w:rPr>
        <w:t>&lt;</w:t>
      </w:r>
      <w:r>
        <w:rPr>
          <w:rFonts w:ascii="Times New Roman" w:hAnsi="Times New Roman"/>
          <w:color w:val="000000"/>
          <w:sz w:val="24"/>
          <w:szCs w:val="24"/>
        </w:rPr>
        <w:t>国务院办公厅关于改革完善博士后制度的意见</w:t>
      </w:r>
      <w:r>
        <w:rPr>
          <w:rFonts w:ascii="Times New Roman" w:hAnsi="Times New Roman"/>
          <w:color w:val="000000"/>
          <w:sz w:val="24"/>
          <w:szCs w:val="24"/>
        </w:rPr>
        <w:t>&gt;</w:t>
      </w:r>
      <w:r>
        <w:rPr>
          <w:rFonts w:ascii="Times New Roman" w:hAnsi="Times New Roman"/>
          <w:color w:val="000000"/>
          <w:sz w:val="24"/>
          <w:szCs w:val="24"/>
        </w:rPr>
        <w:t>有关问题的通知》</w:t>
      </w:r>
      <w:r>
        <w:rPr>
          <w:rFonts w:ascii="Times New Roman" w:hAnsi="Times New Roman"/>
          <w:color w:val="000000"/>
          <w:sz w:val="24"/>
          <w:szCs w:val="24"/>
        </w:rPr>
        <w:t>(</w:t>
      </w:r>
      <w:proofErr w:type="gramStart"/>
      <w:r>
        <w:rPr>
          <w:rFonts w:ascii="Times New Roman" w:hAnsi="Times New Roman"/>
          <w:color w:val="000000"/>
          <w:sz w:val="24"/>
          <w:szCs w:val="24"/>
        </w:rPr>
        <w:t>人社</w:t>
      </w:r>
      <w:proofErr w:type="gramEnd"/>
      <w:r>
        <w:rPr>
          <w:rFonts w:ascii="Times New Roman" w:hAnsi="Times New Roman"/>
          <w:color w:val="000000"/>
          <w:sz w:val="24"/>
          <w:szCs w:val="24"/>
        </w:rPr>
        <w:t>部发〔</w:t>
      </w:r>
      <w:r>
        <w:rPr>
          <w:rFonts w:ascii="Times New Roman" w:hAnsi="Times New Roman"/>
          <w:color w:val="000000"/>
          <w:sz w:val="24"/>
          <w:szCs w:val="24"/>
        </w:rPr>
        <w:t>2017</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号</w:t>
      </w:r>
      <w:r>
        <w:rPr>
          <w:rFonts w:ascii="Times New Roman" w:hAnsi="Times New Roman"/>
          <w:color w:val="000000"/>
          <w:sz w:val="24"/>
          <w:szCs w:val="24"/>
        </w:rPr>
        <w:t>)</w:t>
      </w:r>
      <w:r>
        <w:rPr>
          <w:rFonts w:ascii="Times New Roman" w:hAnsi="Times New Roman"/>
          <w:color w:val="000000"/>
          <w:sz w:val="24"/>
          <w:szCs w:val="24"/>
        </w:rPr>
        <w:t>和</w:t>
      </w:r>
      <w:r>
        <w:rPr>
          <w:rFonts w:ascii="Times New Roman" w:hAnsi="Times New Roman"/>
          <w:sz w:val="24"/>
          <w:szCs w:val="24"/>
        </w:rPr>
        <w:t>《办法》中</w:t>
      </w:r>
      <w:r>
        <w:rPr>
          <w:rFonts w:ascii="Times New Roman" w:hAnsi="Times New Roman"/>
          <w:color w:val="000000"/>
          <w:sz w:val="24"/>
          <w:szCs w:val="24"/>
        </w:rPr>
        <w:t>所规定的</w:t>
      </w:r>
      <w:proofErr w:type="gramStart"/>
      <w:r>
        <w:rPr>
          <w:rFonts w:ascii="Times New Roman" w:hAnsi="Times New Roman"/>
          <w:color w:val="000000"/>
          <w:sz w:val="24"/>
          <w:szCs w:val="24"/>
        </w:rPr>
        <w:t>需退站情</w:t>
      </w:r>
      <w:proofErr w:type="gramEnd"/>
      <w:r>
        <w:rPr>
          <w:rFonts w:ascii="Times New Roman" w:hAnsi="Times New Roman"/>
          <w:color w:val="000000"/>
          <w:sz w:val="24"/>
          <w:szCs w:val="24"/>
        </w:rPr>
        <w:t>形之一，甲方</w:t>
      </w:r>
      <w:proofErr w:type="gramStart"/>
      <w:r>
        <w:rPr>
          <w:rFonts w:ascii="Times New Roman" w:hAnsi="Times New Roman"/>
          <w:color w:val="000000"/>
          <w:sz w:val="24"/>
          <w:szCs w:val="24"/>
        </w:rPr>
        <w:t>予以退站处</w:t>
      </w:r>
      <w:proofErr w:type="gramEnd"/>
      <w:r>
        <w:rPr>
          <w:rFonts w:ascii="Times New Roman" w:hAnsi="Times New Roman"/>
          <w:color w:val="000000"/>
          <w:sz w:val="24"/>
          <w:szCs w:val="24"/>
        </w:rPr>
        <w:t>理，停发各类待遇，并解除合同。</w:t>
      </w:r>
    </w:p>
    <w:p w:rsidR="006E44E5" w:rsidRDefault="006E44E5" w:rsidP="00556042">
      <w:pPr>
        <w:pStyle w:val="21"/>
      </w:pPr>
      <w:r>
        <w:t xml:space="preserve">If </w:t>
      </w:r>
      <w:r>
        <w:rPr>
          <w:rFonts w:hint="eastAsia"/>
        </w:rPr>
        <w:t>P</w:t>
      </w:r>
      <w:r>
        <w:t xml:space="preserve">arty </w:t>
      </w:r>
      <w:r>
        <w:rPr>
          <w:rFonts w:hint="eastAsia"/>
        </w:rPr>
        <w:t>B</w:t>
      </w:r>
      <w:r>
        <w:t xml:space="preserve"> is required to withdraw from the station during the period of the station, it shall be in any of the circumstances specified in the </w:t>
      </w:r>
      <w:r>
        <w:rPr>
          <w:rFonts w:hint="eastAsia"/>
        </w:rPr>
        <w:t>M</w:t>
      </w:r>
      <w:r>
        <w:t xml:space="preserve">easure and </w:t>
      </w:r>
      <w:r>
        <w:rPr>
          <w:rFonts w:hint="eastAsia"/>
        </w:rPr>
        <w:t>N</w:t>
      </w:r>
      <w:r>
        <w:t xml:space="preserve">otice on the </w:t>
      </w:r>
      <w:r>
        <w:rPr>
          <w:rFonts w:hint="eastAsia"/>
        </w:rPr>
        <w:t>I</w:t>
      </w:r>
      <w:r>
        <w:t xml:space="preserve">mplementation of the </w:t>
      </w:r>
      <w:r>
        <w:rPr>
          <w:rFonts w:hint="eastAsia"/>
        </w:rPr>
        <w:t>O</w:t>
      </w:r>
      <w:r>
        <w:t xml:space="preserve">pinions of the </w:t>
      </w:r>
      <w:r>
        <w:rPr>
          <w:rFonts w:hint="eastAsia"/>
        </w:rPr>
        <w:t>G</w:t>
      </w:r>
      <w:r>
        <w:t xml:space="preserve">eneral </w:t>
      </w:r>
      <w:r>
        <w:rPr>
          <w:rFonts w:hint="eastAsia"/>
        </w:rPr>
        <w:t>O</w:t>
      </w:r>
      <w:r>
        <w:t xml:space="preserve">ffice of the </w:t>
      </w:r>
      <w:r>
        <w:rPr>
          <w:rFonts w:hint="eastAsia"/>
        </w:rPr>
        <w:t>S</w:t>
      </w:r>
      <w:r>
        <w:t xml:space="preserve">tate </w:t>
      </w:r>
      <w:r>
        <w:rPr>
          <w:rFonts w:hint="eastAsia"/>
        </w:rPr>
        <w:t>C</w:t>
      </w:r>
      <w:r>
        <w:t xml:space="preserve">ouncil on the </w:t>
      </w:r>
      <w:r>
        <w:rPr>
          <w:rFonts w:hint="eastAsia"/>
        </w:rPr>
        <w:t>R</w:t>
      </w:r>
      <w:r>
        <w:t xml:space="preserve">eform and </w:t>
      </w:r>
      <w:r>
        <w:rPr>
          <w:rFonts w:hint="eastAsia"/>
        </w:rPr>
        <w:t>I</w:t>
      </w:r>
      <w:r>
        <w:t xml:space="preserve">mprovement of the </w:t>
      </w:r>
      <w:r>
        <w:rPr>
          <w:rFonts w:hint="eastAsia"/>
        </w:rPr>
        <w:t>P</w:t>
      </w:r>
      <w:r>
        <w:t xml:space="preserve">ost-doctoral </w:t>
      </w:r>
      <w:r>
        <w:rPr>
          <w:rFonts w:hint="eastAsia"/>
        </w:rPr>
        <w:t>S</w:t>
      </w:r>
      <w:r>
        <w:t>ystem</w:t>
      </w:r>
      <w:r>
        <w:rPr>
          <w:rFonts w:hint="eastAsia"/>
        </w:rPr>
        <w:t>, Party A shall deal it with stopping all kinds of treatment and terminating the contract.</w:t>
      </w:r>
    </w:p>
    <w:p w:rsidR="006E44E5" w:rsidRDefault="006E44E5" w:rsidP="006E44E5">
      <w:pPr>
        <w:pStyle w:val="a9"/>
        <w:ind w:leftChars="200" w:left="420"/>
        <w:rPr>
          <w:rFonts w:ascii="Times New Roman" w:hAnsi="Times New Roman"/>
          <w:color w:val="000000"/>
          <w:sz w:val="24"/>
          <w:szCs w:val="24"/>
        </w:rPr>
      </w:pPr>
    </w:p>
    <w:p w:rsidR="006E44E5" w:rsidRDefault="006E44E5" w:rsidP="006E44E5">
      <w:pPr>
        <w:pStyle w:val="a9"/>
        <w:numPr>
          <w:ilvl w:val="0"/>
          <w:numId w:val="9"/>
        </w:numPr>
        <w:ind w:firstLineChars="200" w:firstLine="480"/>
        <w:rPr>
          <w:rFonts w:ascii="Times New Roman" w:hAnsi="Times New Roman"/>
          <w:color w:val="000000"/>
          <w:sz w:val="24"/>
          <w:szCs w:val="24"/>
        </w:rPr>
      </w:pPr>
      <w:r>
        <w:rPr>
          <w:rFonts w:ascii="Times New Roman" w:hAnsi="Times New Roman"/>
          <w:color w:val="000000"/>
          <w:sz w:val="24"/>
          <w:szCs w:val="24"/>
        </w:rPr>
        <w:t>乙方未经甲方同意或未办理离校手续擅自离开甲方或因自身</w:t>
      </w:r>
      <w:proofErr w:type="gramStart"/>
      <w:r>
        <w:rPr>
          <w:rFonts w:ascii="Times New Roman" w:hAnsi="Times New Roman"/>
          <w:color w:val="000000"/>
          <w:sz w:val="24"/>
          <w:szCs w:val="24"/>
        </w:rPr>
        <w:t>原因退站的</w:t>
      </w:r>
      <w:proofErr w:type="gramEnd"/>
      <w:r>
        <w:rPr>
          <w:rFonts w:ascii="Times New Roman" w:hAnsi="Times New Roman"/>
          <w:color w:val="000000"/>
          <w:sz w:val="24"/>
          <w:szCs w:val="24"/>
        </w:rPr>
        <w:t>，乙方应足额退还学校与国家规定的博士后研究人员日常经费标准（</w:t>
      </w:r>
      <w:r>
        <w:rPr>
          <w:rFonts w:ascii="Times New Roman" w:hAnsi="Times New Roman"/>
          <w:color w:val="000000"/>
          <w:sz w:val="24"/>
          <w:szCs w:val="24"/>
        </w:rPr>
        <w:t>8</w:t>
      </w:r>
      <w:r>
        <w:rPr>
          <w:rFonts w:ascii="Times New Roman" w:hAnsi="Times New Roman"/>
          <w:color w:val="000000"/>
          <w:sz w:val="24"/>
          <w:szCs w:val="24"/>
        </w:rPr>
        <w:t>万</w:t>
      </w:r>
      <w:r>
        <w:rPr>
          <w:rFonts w:ascii="Times New Roman" w:hAnsi="Times New Roman"/>
          <w:color w:val="000000"/>
          <w:sz w:val="24"/>
          <w:szCs w:val="24"/>
        </w:rPr>
        <w:t>/</w:t>
      </w:r>
      <w:r>
        <w:rPr>
          <w:rFonts w:ascii="Times New Roman" w:hAnsi="Times New Roman"/>
          <w:color w:val="000000"/>
          <w:sz w:val="24"/>
          <w:szCs w:val="24"/>
        </w:rPr>
        <w:t>年）的薪资差额（按实发金额计算）及校内人才工程和科研项目经费，并支付违约金</w:t>
      </w:r>
      <w:r>
        <w:rPr>
          <w:rFonts w:ascii="Times New Roman" w:hAnsi="Times New Roman"/>
          <w:color w:val="000000"/>
          <w:sz w:val="24"/>
          <w:szCs w:val="24"/>
        </w:rPr>
        <w:t xml:space="preserve"> 3 </w:t>
      </w:r>
      <w:r>
        <w:rPr>
          <w:rFonts w:ascii="Times New Roman" w:hAnsi="Times New Roman"/>
          <w:color w:val="000000"/>
          <w:sz w:val="24"/>
          <w:szCs w:val="24"/>
        </w:rPr>
        <w:t>万元。并按甲方规定及时办理离校手续，做好有关研究工作资料、数据以及财务、公寓住房等交接事宜。</w:t>
      </w:r>
    </w:p>
    <w:p w:rsidR="006E44E5" w:rsidRDefault="006E44E5" w:rsidP="00556042">
      <w:pPr>
        <w:pStyle w:val="21"/>
      </w:pPr>
      <w:r>
        <w:t xml:space="preserve">If </w:t>
      </w:r>
      <w:r>
        <w:rPr>
          <w:rFonts w:hint="eastAsia"/>
        </w:rPr>
        <w:t>Party B</w:t>
      </w:r>
      <w:r>
        <w:t xml:space="preserve"> leaves </w:t>
      </w:r>
      <w:r>
        <w:rPr>
          <w:rFonts w:hint="eastAsia"/>
        </w:rPr>
        <w:t>Party A</w:t>
      </w:r>
      <w:r>
        <w:t xml:space="preserve"> without the consent of </w:t>
      </w:r>
      <w:r>
        <w:rPr>
          <w:rFonts w:hint="eastAsia"/>
        </w:rPr>
        <w:t>Party A</w:t>
      </w:r>
      <w:r>
        <w:t xml:space="preserve"> or fails to leave the </w:t>
      </w:r>
      <w:r>
        <w:rPr>
          <w:rFonts w:hint="eastAsia"/>
        </w:rPr>
        <w:t xml:space="preserve">University </w:t>
      </w:r>
      <w:r>
        <w:t xml:space="preserve">or withdraws from the station due to its own reasons, </w:t>
      </w:r>
      <w:r>
        <w:rPr>
          <w:rFonts w:hint="eastAsia"/>
        </w:rPr>
        <w:t>Party B</w:t>
      </w:r>
      <w:r>
        <w:t xml:space="preserve"> shall refund the salary difference of the daily expenses standard (80,000/year) of the postdoctoral researcher prescribed by the </w:t>
      </w:r>
      <w:r>
        <w:rPr>
          <w:rFonts w:hint="eastAsia"/>
        </w:rPr>
        <w:t>University</w:t>
      </w:r>
      <w:r>
        <w:t xml:space="preserve"> and the </w:t>
      </w:r>
      <w:r>
        <w:rPr>
          <w:rFonts w:hint="eastAsia"/>
        </w:rPr>
        <w:t>nation</w:t>
      </w:r>
      <w:r>
        <w:t xml:space="preserve"> in full ( Calculated according to the actual amount of the project and the funds for the talent project and research projects in the school, and pay a penalty of 30,000 yuan.</w:t>
      </w:r>
      <w:r>
        <w:rPr>
          <w:rFonts w:hint="eastAsia"/>
        </w:rPr>
        <w:t xml:space="preserve"> In addition, Party B shall handle the procedures of leaving school in time according to Party A's regulations, complete the handover of relevant research materials and data as well as financial </w:t>
      </w:r>
      <w:r>
        <w:rPr>
          <w:rFonts w:hint="eastAsia"/>
        </w:rPr>
        <w:lastRenderedPageBreak/>
        <w:t>apartment and housing</w:t>
      </w:r>
      <w:r w:rsidR="00556042">
        <w:t>.</w:t>
      </w:r>
    </w:p>
    <w:p w:rsidR="006E44E5" w:rsidRDefault="006E44E5" w:rsidP="006E44E5">
      <w:pPr>
        <w:pStyle w:val="a9"/>
        <w:numPr>
          <w:ilvl w:val="0"/>
          <w:numId w:val="9"/>
        </w:numPr>
        <w:ind w:firstLineChars="200" w:firstLine="480"/>
        <w:rPr>
          <w:rFonts w:ascii="Times New Roman" w:hAnsi="Times New Roman"/>
          <w:color w:val="000000"/>
          <w:sz w:val="24"/>
          <w:szCs w:val="24"/>
        </w:rPr>
      </w:pPr>
      <w:r>
        <w:rPr>
          <w:rFonts w:ascii="Times New Roman" w:hAnsi="Times New Roman"/>
          <w:color w:val="000000"/>
          <w:sz w:val="24"/>
          <w:szCs w:val="24"/>
        </w:rPr>
        <w:t>本合同中涉及到的规章制度作为合同附件附后。如乙方和合作导师（第三方）有其他约定，可以作为补充合同附后。</w:t>
      </w:r>
    </w:p>
    <w:p w:rsidR="006E44E5" w:rsidRDefault="006E44E5" w:rsidP="00556042">
      <w:pPr>
        <w:pStyle w:val="21"/>
      </w:pPr>
      <w:r>
        <w:t xml:space="preserve">The rules and regulations involved in this contract shall be attached hereto as an appendix. If </w:t>
      </w:r>
      <w:r>
        <w:rPr>
          <w:rFonts w:hint="eastAsia"/>
        </w:rPr>
        <w:t>Party B</w:t>
      </w:r>
      <w:r>
        <w:t xml:space="preserve"> and the co</w:t>
      </w:r>
      <w:r>
        <w:rPr>
          <w:rFonts w:hint="eastAsia"/>
        </w:rPr>
        <w:t>-</w:t>
      </w:r>
      <w:r>
        <w:t xml:space="preserve">operative </w:t>
      </w:r>
      <w:r>
        <w:rPr>
          <w:rFonts w:hint="eastAsia"/>
        </w:rPr>
        <w:t>tutor</w:t>
      </w:r>
      <w:r>
        <w:t xml:space="preserve"> (</w:t>
      </w:r>
      <w:r>
        <w:rPr>
          <w:rFonts w:hint="eastAsia"/>
        </w:rPr>
        <w:t>the</w:t>
      </w:r>
      <w:r>
        <w:t xml:space="preserve"> third party) have other provisions, they may be attached hereto as a supplement</w:t>
      </w:r>
      <w:r w:rsidR="00556042">
        <w:t>.</w:t>
      </w:r>
    </w:p>
    <w:p w:rsidR="006E44E5" w:rsidRDefault="006E44E5" w:rsidP="006E44E5">
      <w:pPr>
        <w:pStyle w:val="a9"/>
        <w:ind w:leftChars="200" w:left="420"/>
        <w:rPr>
          <w:rFonts w:ascii="Times New Roman" w:hAnsi="Times New Roman"/>
          <w:color w:val="000000"/>
          <w:sz w:val="24"/>
          <w:szCs w:val="24"/>
        </w:rPr>
      </w:pPr>
    </w:p>
    <w:p w:rsidR="006E44E5" w:rsidRDefault="006E44E5" w:rsidP="006E44E5">
      <w:pPr>
        <w:pStyle w:val="a9"/>
        <w:numPr>
          <w:ilvl w:val="0"/>
          <w:numId w:val="9"/>
        </w:numPr>
        <w:ind w:firstLineChars="200" w:firstLine="480"/>
        <w:rPr>
          <w:rFonts w:ascii="Times New Roman" w:hAnsi="Times New Roman"/>
          <w:color w:val="000000"/>
          <w:sz w:val="24"/>
          <w:szCs w:val="24"/>
        </w:rPr>
      </w:pPr>
      <w:r>
        <w:rPr>
          <w:rFonts w:ascii="Times New Roman" w:hAnsi="Times New Roman"/>
          <w:color w:val="000000"/>
          <w:sz w:val="24"/>
          <w:szCs w:val="24"/>
        </w:rPr>
        <w:t>本合同未尽事宜，遵照国家和学校有关文件执行。签订本合同所依据的规章制度发生变化，本合同应变</w:t>
      </w:r>
      <w:proofErr w:type="gramStart"/>
      <w:r>
        <w:rPr>
          <w:rFonts w:ascii="Times New Roman" w:hAnsi="Times New Roman"/>
          <w:color w:val="000000"/>
          <w:sz w:val="24"/>
          <w:szCs w:val="24"/>
        </w:rPr>
        <w:t>更相应</w:t>
      </w:r>
      <w:proofErr w:type="gramEnd"/>
      <w:r>
        <w:rPr>
          <w:rFonts w:ascii="Times New Roman" w:hAnsi="Times New Roman"/>
          <w:color w:val="000000"/>
          <w:sz w:val="24"/>
          <w:szCs w:val="24"/>
        </w:rPr>
        <w:t>的内容。签订本合同所依据的客观情况发生重大变化，致使本合同无法履行的，经甲乙双方和第三方（合作导师）协商一致，可对本合同书进行修改或补充。</w:t>
      </w:r>
    </w:p>
    <w:p w:rsidR="006E44E5" w:rsidRDefault="000E1E76" w:rsidP="00556042">
      <w:pPr>
        <w:pStyle w:val="21"/>
      </w:pPr>
      <w:r w:rsidRPr="000E1E76">
        <w:t xml:space="preserve">Matters not covered in this contract shall be implemented in accordance with relevant national and </w:t>
      </w:r>
      <w:r>
        <w:t>university</w:t>
      </w:r>
      <w:r w:rsidRPr="000E1E76">
        <w:t xml:space="preserve"> documents. If the rules and regulations on which this contract is signed change, the corresponding contents of this contract shall be changed.</w:t>
      </w:r>
      <w:r w:rsidR="006E44E5">
        <w:t xml:space="preserve"> </w:t>
      </w:r>
      <w:r w:rsidRPr="000E1E76">
        <w:t>If the objective conditions on which this contract is signed have changed significantly, which makes this contract impossible to perform, this contract can be modified or supplemented by mutual agreement between Party A and Party B and the third party (cooperative tutor).</w:t>
      </w:r>
    </w:p>
    <w:p w:rsidR="006E44E5" w:rsidRDefault="006E44E5" w:rsidP="006E44E5">
      <w:pPr>
        <w:pStyle w:val="a9"/>
        <w:ind w:leftChars="200" w:left="420"/>
        <w:rPr>
          <w:rFonts w:ascii="Times New Roman" w:hAnsi="Times New Roman"/>
          <w:color w:val="000000"/>
          <w:sz w:val="24"/>
          <w:szCs w:val="24"/>
        </w:rPr>
      </w:pPr>
    </w:p>
    <w:p w:rsidR="006E44E5" w:rsidRDefault="006E44E5" w:rsidP="00556042">
      <w:pPr>
        <w:pStyle w:val="2"/>
      </w:pPr>
      <w:r>
        <w:t>本合同经甲乙双方和第三方（合作导师）签字盖章后生效，有效期限至本合同第一条规定工作期满时止。本合同一式三份，甲、乙双方和第三方（合作导师）各执一份。</w:t>
      </w:r>
    </w:p>
    <w:p w:rsidR="006E44E5" w:rsidRDefault="006E44E5" w:rsidP="00556042">
      <w:pPr>
        <w:pStyle w:val="21"/>
      </w:pPr>
      <w:r>
        <w:t xml:space="preserve">Article 4 </w:t>
      </w:r>
      <w:r>
        <w:rPr>
          <w:rFonts w:hint="eastAsia"/>
        </w:rPr>
        <w:t>T</w:t>
      </w:r>
      <w:r>
        <w:t xml:space="preserve">his contract shall come into force upon being signed and sealed by </w:t>
      </w:r>
      <w:r>
        <w:rPr>
          <w:rFonts w:hint="eastAsia"/>
        </w:rPr>
        <w:t>Party A</w:t>
      </w:r>
      <w:r>
        <w:t xml:space="preserve">, </w:t>
      </w:r>
      <w:r>
        <w:rPr>
          <w:rFonts w:hint="eastAsia"/>
        </w:rPr>
        <w:t>Party B</w:t>
      </w:r>
      <w:r>
        <w:t xml:space="preserve"> and </w:t>
      </w:r>
      <w:r>
        <w:rPr>
          <w:rFonts w:hint="eastAsia"/>
        </w:rPr>
        <w:t>t</w:t>
      </w:r>
      <w:r w:rsidR="00823C72">
        <w:t>he</w:t>
      </w:r>
      <w:r>
        <w:t xml:space="preserve"> third party (co</w:t>
      </w:r>
      <w:r>
        <w:rPr>
          <w:rFonts w:hint="eastAsia"/>
        </w:rPr>
        <w:t>-</w:t>
      </w:r>
      <w:r>
        <w:t xml:space="preserve">operative </w:t>
      </w:r>
      <w:r>
        <w:rPr>
          <w:rFonts w:hint="eastAsia"/>
        </w:rPr>
        <w:t>tutor</w:t>
      </w:r>
      <w:r>
        <w:t xml:space="preserve">). This contract shall be made in triplicate until the expiration of the period specified in </w:t>
      </w:r>
      <w:r w:rsidR="00823C72">
        <w:t>A</w:t>
      </w:r>
      <w:r>
        <w:t xml:space="preserve">rticle 1 hereof. </w:t>
      </w:r>
      <w:r>
        <w:rPr>
          <w:rFonts w:hint="eastAsia"/>
        </w:rPr>
        <w:t>Party</w:t>
      </w:r>
      <w:r w:rsidR="00823C72">
        <w:t xml:space="preserve"> A, Party B and</w:t>
      </w:r>
      <w:r>
        <w:t xml:space="preserve"> the third party (cooperative mentor) shall hold one copy</w:t>
      </w:r>
      <w:r w:rsidR="00556042">
        <w:t>.</w:t>
      </w:r>
    </w:p>
    <w:p w:rsidR="006E44E5" w:rsidRDefault="006E44E5" w:rsidP="006E44E5">
      <w:pPr>
        <w:pStyle w:val="a9"/>
        <w:rPr>
          <w:rFonts w:ascii="Times New Roman" w:hAnsi="Times New Roman"/>
          <w:color w:val="000000"/>
          <w:sz w:val="24"/>
          <w:szCs w:val="24"/>
        </w:rPr>
      </w:pPr>
    </w:p>
    <w:tbl>
      <w:tblPr>
        <w:tblW w:w="10915" w:type="dxa"/>
        <w:jc w:val="center"/>
        <w:tblBorders>
          <w:insideH w:val="single" w:sz="4" w:space="0" w:color="auto"/>
        </w:tblBorders>
        <w:tblLayout w:type="fixed"/>
        <w:tblLook w:val="04A0" w:firstRow="1" w:lastRow="0" w:firstColumn="1" w:lastColumn="0" w:noHBand="0" w:noVBand="1"/>
      </w:tblPr>
      <w:tblGrid>
        <w:gridCol w:w="4642"/>
        <w:gridCol w:w="2162"/>
        <w:gridCol w:w="4111"/>
      </w:tblGrid>
      <w:tr w:rsidR="006E44E5" w:rsidTr="00C75A12">
        <w:trPr>
          <w:trHeight w:val="1735"/>
          <w:jc w:val="center"/>
        </w:trPr>
        <w:tc>
          <w:tcPr>
            <w:tcW w:w="4642" w:type="dxa"/>
          </w:tcPr>
          <w:p w:rsidR="006E44E5" w:rsidRDefault="006E44E5" w:rsidP="00CA1ED6">
            <w:pPr>
              <w:pStyle w:val="a9"/>
              <w:tabs>
                <w:tab w:val="left" w:pos="7560"/>
              </w:tabs>
              <w:jc w:val="center"/>
              <w:rPr>
                <w:rFonts w:ascii="Times New Roman" w:hAnsi="Times New Roman"/>
                <w:color w:val="000000"/>
                <w:sz w:val="24"/>
                <w:szCs w:val="24"/>
              </w:rPr>
            </w:pPr>
            <w:r>
              <w:rPr>
                <w:rFonts w:ascii="Times New Roman" w:hAnsi="Times New Roman"/>
                <w:color w:val="000000"/>
                <w:sz w:val="24"/>
                <w:szCs w:val="24"/>
              </w:rPr>
              <w:t>甲方</w:t>
            </w:r>
            <w:r>
              <w:rPr>
                <w:rFonts w:ascii="Times New Roman" w:hAnsi="Times New Roman"/>
                <w:color w:val="000000"/>
                <w:sz w:val="24"/>
                <w:szCs w:val="24"/>
              </w:rPr>
              <w:t>:</w:t>
            </w:r>
            <w:r>
              <w:rPr>
                <w:rFonts w:ascii="Times New Roman" w:hAnsi="Times New Roman"/>
                <w:color w:val="000000"/>
                <w:sz w:val="24"/>
                <w:szCs w:val="24"/>
              </w:rPr>
              <w:t>中国矿业大学</w:t>
            </w:r>
            <w:r>
              <w:rPr>
                <w:rFonts w:ascii="Times New Roman" w:hAnsi="Times New Roman"/>
                <w:color w:val="000000"/>
                <w:sz w:val="24"/>
                <w:szCs w:val="24"/>
              </w:rPr>
              <w:t xml:space="preserve"> (</w:t>
            </w:r>
            <w:r>
              <w:rPr>
                <w:rFonts w:ascii="Times New Roman" w:hAnsi="Times New Roman"/>
                <w:color w:val="000000"/>
                <w:sz w:val="24"/>
                <w:szCs w:val="24"/>
              </w:rPr>
              <w:t>盖章</w:t>
            </w:r>
            <w:r>
              <w:rPr>
                <w:rFonts w:ascii="Times New Roman" w:hAnsi="Times New Roman"/>
                <w:color w:val="000000"/>
                <w:sz w:val="24"/>
                <w:szCs w:val="24"/>
              </w:rPr>
              <w:t>)</w:t>
            </w:r>
          </w:p>
          <w:p w:rsidR="006E44E5" w:rsidRDefault="006E44E5" w:rsidP="00CA1ED6">
            <w:pPr>
              <w:pStyle w:val="a9"/>
              <w:tabs>
                <w:tab w:val="left" w:pos="7560"/>
              </w:tabs>
              <w:jc w:val="center"/>
              <w:rPr>
                <w:rFonts w:ascii="Times New Roman" w:eastAsia="华文中宋" w:hAnsi="Times New Roman"/>
                <w:color w:val="000000"/>
                <w:sz w:val="24"/>
                <w:szCs w:val="24"/>
              </w:rPr>
            </w:pPr>
            <w:r>
              <w:rPr>
                <w:rFonts w:ascii="Times New Roman" w:hAnsi="Times New Roman" w:hint="eastAsia"/>
                <w:color w:val="000000"/>
                <w:sz w:val="24"/>
                <w:szCs w:val="24"/>
              </w:rPr>
              <w:t>Party A</w:t>
            </w:r>
            <w:r w:rsidR="00CA1ED6">
              <w:rPr>
                <w:rFonts w:ascii="Times New Roman" w:hAnsi="Times New Roman" w:hint="eastAsia"/>
                <w:color w:val="000000"/>
                <w:sz w:val="24"/>
                <w:szCs w:val="24"/>
              </w:rPr>
              <w:t>:</w:t>
            </w:r>
            <w:r>
              <w:rPr>
                <w:rFonts w:ascii="Times New Roman" w:hAnsi="Times New Roman" w:hint="eastAsia"/>
                <w:color w:val="000000"/>
                <w:sz w:val="24"/>
                <w:szCs w:val="24"/>
              </w:rPr>
              <w:t xml:space="preserve"> </w:t>
            </w:r>
            <w:r>
              <w:rPr>
                <w:rFonts w:ascii="Times New Roman" w:eastAsia="华文中宋" w:hAnsi="Times New Roman"/>
                <w:b/>
                <w:bCs/>
                <w:color w:val="000000"/>
                <w:sz w:val="24"/>
                <w:szCs w:val="24"/>
              </w:rPr>
              <w:t>China University of Mining and Technology</w:t>
            </w:r>
            <w:r>
              <w:rPr>
                <w:rFonts w:ascii="Times New Roman" w:eastAsia="华文中宋" w:hAnsi="Times New Roman" w:hint="eastAsia"/>
                <w:b/>
                <w:bCs/>
                <w:color w:val="000000"/>
                <w:sz w:val="24"/>
                <w:szCs w:val="24"/>
              </w:rPr>
              <w:t>(seal)</w:t>
            </w:r>
          </w:p>
          <w:p w:rsidR="006E44E5" w:rsidRDefault="006E44E5" w:rsidP="00CA1ED6">
            <w:pPr>
              <w:pStyle w:val="a9"/>
              <w:tabs>
                <w:tab w:val="left" w:pos="7560"/>
              </w:tabs>
              <w:ind w:firstLineChars="200" w:firstLine="480"/>
              <w:jc w:val="center"/>
              <w:rPr>
                <w:rFonts w:ascii="Times New Roman" w:hAnsi="Times New Roman"/>
                <w:color w:val="000000"/>
                <w:sz w:val="24"/>
                <w:szCs w:val="24"/>
              </w:rPr>
            </w:pPr>
          </w:p>
          <w:p w:rsidR="006E44E5" w:rsidRDefault="006E44E5" w:rsidP="00CA1ED6">
            <w:pPr>
              <w:pStyle w:val="a9"/>
              <w:tabs>
                <w:tab w:val="left" w:pos="7560"/>
              </w:tabs>
              <w:ind w:right="740"/>
              <w:jc w:val="center"/>
              <w:rPr>
                <w:rFonts w:ascii="Times New Roman" w:hAnsi="Times New Roman"/>
                <w:color w:val="000000"/>
                <w:sz w:val="24"/>
                <w:szCs w:val="24"/>
              </w:rPr>
            </w:pPr>
            <w:r>
              <w:rPr>
                <w:rFonts w:ascii="Times New Roman" w:hAnsi="Times New Roman"/>
                <w:color w:val="000000"/>
                <w:sz w:val="24"/>
                <w:szCs w:val="24"/>
              </w:rPr>
              <w:t>年</w:t>
            </w:r>
            <w:r>
              <w:rPr>
                <w:rFonts w:ascii="Times New Roman" w:hAnsi="Times New Roman"/>
                <w:color w:val="000000"/>
                <w:sz w:val="24"/>
                <w:szCs w:val="24"/>
              </w:rPr>
              <w:t xml:space="preserve">   </w:t>
            </w:r>
            <w:r>
              <w:rPr>
                <w:rFonts w:ascii="Times New Roman" w:hAnsi="Times New Roman"/>
                <w:color w:val="000000"/>
                <w:sz w:val="24"/>
                <w:szCs w:val="24"/>
              </w:rPr>
              <w:t>月</w:t>
            </w:r>
            <w:r>
              <w:rPr>
                <w:rFonts w:ascii="Times New Roman" w:hAnsi="Times New Roman"/>
                <w:color w:val="000000"/>
                <w:sz w:val="24"/>
                <w:szCs w:val="24"/>
              </w:rPr>
              <w:t xml:space="preserve">    </w:t>
            </w:r>
            <w:r>
              <w:rPr>
                <w:rFonts w:ascii="Times New Roman" w:hAnsi="Times New Roman"/>
                <w:color w:val="000000"/>
                <w:sz w:val="24"/>
                <w:szCs w:val="24"/>
              </w:rPr>
              <w:t>日</w:t>
            </w:r>
          </w:p>
          <w:p w:rsidR="006E44E5" w:rsidRDefault="006E44E5" w:rsidP="00CA1ED6">
            <w:pPr>
              <w:pStyle w:val="a9"/>
              <w:tabs>
                <w:tab w:val="left" w:pos="7560"/>
              </w:tabs>
              <w:ind w:right="740"/>
              <w:jc w:val="center"/>
              <w:rPr>
                <w:rFonts w:ascii="Times New Roman" w:hAnsi="Times New Roman"/>
                <w:color w:val="000000"/>
                <w:sz w:val="24"/>
                <w:szCs w:val="24"/>
              </w:rPr>
            </w:pPr>
            <w:r>
              <w:rPr>
                <w:rFonts w:ascii="Times New Roman" w:hAnsi="Times New Roman" w:hint="eastAsia"/>
                <w:color w:val="000000"/>
                <w:sz w:val="24"/>
                <w:szCs w:val="24"/>
              </w:rPr>
              <w:t>(year)(month)(day)</w:t>
            </w:r>
          </w:p>
        </w:tc>
        <w:tc>
          <w:tcPr>
            <w:tcW w:w="2162" w:type="dxa"/>
          </w:tcPr>
          <w:p w:rsidR="006E44E5" w:rsidRDefault="006E44E5" w:rsidP="00CA1ED6">
            <w:pPr>
              <w:pStyle w:val="a9"/>
              <w:tabs>
                <w:tab w:val="left" w:pos="7560"/>
              </w:tabs>
              <w:jc w:val="center"/>
              <w:rPr>
                <w:rFonts w:ascii="Times New Roman" w:hAnsi="Times New Roman"/>
                <w:color w:val="000000"/>
                <w:sz w:val="24"/>
                <w:szCs w:val="24"/>
              </w:rPr>
            </w:pPr>
            <w:r>
              <w:rPr>
                <w:rFonts w:ascii="Times New Roman" w:hAnsi="Times New Roman"/>
                <w:color w:val="000000"/>
                <w:sz w:val="24"/>
                <w:szCs w:val="24"/>
              </w:rPr>
              <w:t>乙方</w:t>
            </w:r>
            <w:r>
              <w:rPr>
                <w:rFonts w:ascii="Times New Roman" w:hAnsi="Times New Roman"/>
                <w:color w:val="000000"/>
                <w:sz w:val="24"/>
                <w:szCs w:val="24"/>
              </w:rPr>
              <w:t>(</w:t>
            </w:r>
            <w:r>
              <w:rPr>
                <w:rFonts w:ascii="Times New Roman" w:hAnsi="Times New Roman"/>
                <w:color w:val="000000"/>
                <w:sz w:val="24"/>
                <w:szCs w:val="24"/>
              </w:rPr>
              <w:t>签字</w:t>
            </w:r>
            <w:r>
              <w:rPr>
                <w:rFonts w:ascii="Times New Roman" w:hAnsi="Times New Roman"/>
                <w:color w:val="000000"/>
                <w:sz w:val="24"/>
                <w:szCs w:val="24"/>
              </w:rPr>
              <w:t>):</w:t>
            </w:r>
          </w:p>
          <w:p w:rsidR="006E44E5" w:rsidRDefault="006E44E5" w:rsidP="00CA1ED6">
            <w:pPr>
              <w:pStyle w:val="a9"/>
              <w:tabs>
                <w:tab w:val="left" w:pos="7560"/>
              </w:tabs>
              <w:jc w:val="center"/>
              <w:rPr>
                <w:rFonts w:ascii="Times New Roman" w:hAnsi="Times New Roman"/>
                <w:color w:val="000000"/>
                <w:sz w:val="24"/>
                <w:szCs w:val="24"/>
              </w:rPr>
            </w:pPr>
            <w:r>
              <w:rPr>
                <w:rFonts w:ascii="Times New Roman" w:hAnsi="Times New Roman" w:hint="eastAsia"/>
                <w:color w:val="000000"/>
                <w:sz w:val="24"/>
                <w:szCs w:val="24"/>
              </w:rPr>
              <w:t>Party B</w:t>
            </w:r>
            <w:r w:rsidR="00CA1ED6">
              <w:rPr>
                <w:rFonts w:ascii="Times New Roman" w:hAnsi="Times New Roman" w:hint="eastAsia"/>
                <w:color w:val="000000"/>
                <w:sz w:val="24"/>
                <w:szCs w:val="24"/>
              </w:rPr>
              <w:t>:</w:t>
            </w:r>
            <w:r w:rsidR="00CA1ED6">
              <w:rPr>
                <w:rFonts w:ascii="Times New Roman" w:hAnsi="Times New Roman"/>
                <w:color w:val="000000"/>
                <w:sz w:val="24"/>
                <w:szCs w:val="24"/>
              </w:rPr>
              <w:t xml:space="preserve"> </w:t>
            </w:r>
            <w:r>
              <w:rPr>
                <w:rFonts w:ascii="Times New Roman" w:hAnsi="Times New Roman" w:hint="eastAsia"/>
                <w:color w:val="000000"/>
                <w:sz w:val="24"/>
                <w:szCs w:val="24"/>
              </w:rPr>
              <w:t>(signature)</w:t>
            </w:r>
          </w:p>
          <w:p w:rsidR="006E44E5" w:rsidRDefault="006E44E5" w:rsidP="00CA1ED6">
            <w:pPr>
              <w:pStyle w:val="a9"/>
              <w:tabs>
                <w:tab w:val="left" w:pos="7560"/>
              </w:tabs>
              <w:ind w:firstLineChars="200" w:firstLine="480"/>
              <w:jc w:val="center"/>
              <w:rPr>
                <w:rFonts w:ascii="Times New Roman" w:hAnsi="Times New Roman"/>
                <w:color w:val="000000"/>
                <w:sz w:val="24"/>
                <w:szCs w:val="24"/>
              </w:rPr>
            </w:pPr>
            <w:bookmarkStart w:id="1" w:name="_GoBack"/>
            <w:bookmarkEnd w:id="1"/>
          </w:p>
          <w:p w:rsidR="006E44E5" w:rsidRDefault="006E44E5" w:rsidP="00CA1ED6">
            <w:pPr>
              <w:pStyle w:val="a9"/>
              <w:tabs>
                <w:tab w:val="left" w:pos="7560"/>
              </w:tabs>
              <w:ind w:firstLineChars="200" w:firstLine="480"/>
              <w:jc w:val="center"/>
              <w:rPr>
                <w:rFonts w:ascii="Times New Roman" w:hAnsi="Times New Roman"/>
                <w:color w:val="000000"/>
                <w:sz w:val="24"/>
                <w:szCs w:val="24"/>
              </w:rPr>
            </w:pPr>
          </w:p>
          <w:p w:rsidR="006E44E5" w:rsidRDefault="006E44E5" w:rsidP="00CA1ED6">
            <w:pPr>
              <w:pStyle w:val="a9"/>
              <w:tabs>
                <w:tab w:val="left" w:pos="7560"/>
              </w:tabs>
              <w:jc w:val="center"/>
              <w:rPr>
                <w:rFonts w:ascii="Times New Roman" w:hAnsi="Times New Roman"/>
                <w:color w:val="000000"/>
                <w:sz w:val="24"/>
                <w:szCs w:val="24"/>
              </w:rPr>
            </w:pPr>
            <w:r>
              <w:rPr>
                <w:rFonts w:ascii="Times New Roman" w:hAnsi="Times New Roman"/>
                <w:color w:val="000000"/>
                <w:sz w:val="24"/>
                <w:szCs w:val="24"/>
              </w:rPr>
              <w:t>年</w:t>
            </w:r>
            <w:r>
              <w:rPr>
                <w:rFonts w:ascii="Times New Roman" w:hAnsi="Times New Roman"/>
                <w:color w:val="000000"/>
                <w:sz w:val="24"/>
                <w:szCs w:val="24"/>
              </w:rPr>
              <w:t xml:space="preserve">   </w:t>
            </w:r>
            <w:r>
              <w:rPr>
                <w:rFonts w:ascii="Times New Roman" w:hAnsi="Times New Roman"/>
                <w:color w:val="000000"/>
                <w:sz w:val="24"/>
                <w:szCs w:val="24"/>
              </w:rPr>
              <w:t>月</w:t>
            </w:r>
            <w:r>
              <w:rPr>
                <w:rFonts w:ascii="Times New Roman" w:hAnsi="Times New Roman"/>
                <w:color w:val="000000"/>
                <w:sz w:val="24"/>
                <w:szCs w:val="24"/>
              </w:rPr>
              <w:t xml:space="preserve">    </w:t>
            </w:r>
            <w:r>
              <w:rPr>
                <w:rFonts w:ascii="Times New Roman" w:hAnsi="Times New Roman"/>
                <w:color w:val="000000"/>
                <w:sz w:val="24"/>
                <w:szCs w:val="24"/>
              </w:rPr>
              <w:t>日</w:t>
            </w:r>
          </w:p>
          <w:p w:rsidR="006E44E5" w:rsidRDefault="006E44E5" w:rsidP="00CA1ED6">
            <w:pPr>
              <w:pStyle w:val="a9"/>
              <w:tabs>
                <w:tab w:val="left" w:pos="7560"/>
              </w:tabs>
              <w:jc w:val="center"/>
              <w:rPr>
                <w:rFonts w:ascii="Times New Roman" w:hAnsi="Times New Roman"/>
                <w:color w:val="000000"/>
                <w:sz w:val="24"/>
                <w:szCs w:val="24"/>
              </w:rPr>
            </w:pPr>
            <w:r>
              <w:rPr>
                <w:rFonts w:ascii="Times New Roman" w:hAnsi="Times New Roman" w:hint="eastAsia"/>
                <w:color w:val="000000"/>
                <w:sz w:val="24"/>
                <w:szCs w:val="24"/>
              </w:rPr>
              <w:t>(year)(month)(day)</w:t>
            </w:r>
          </w:p>
        </w:tc>
        <w:tc>
          <w:tcPr>
            <w:tcW w:w="4111" w:type="dxa"/>
          </w:tcPr>
          <w:p w:rsidR="006E44E5" w:rsidRDefault="006E44E5" w:rsidP="00CA1ED6">
            <w:pPr>
              <w:pStyle w:val="a9"/>
              <w:tabs>
                <w:tab w:val="left" w:pos="7560"/>
              </w:tabs>
              <w:jc w:val="center"/>
              <w:rPr>
                <w:rFonts w:ascii="Times New Roman" w:hAnsi="Times New Roman"/>
                <w:color w:val="000000"/>
                <w:sz w:val="24"/>
                <w:szCs w:val="24"/>
              </w:rPr>
            </w:pPr>
            <w:r>
              <w:rPr>
                <w:rFonts w:ascii="Times New Roman" w:hAnsi="Times New Roman"/>
                <w:color w:val="000000"/>
                <w:sz w:val="24"/>
                <w:szCs w:val="24"/>
              </w:rPr>
              <w:t>第三方</w:t>
            </w:r>
            <w:r>
              <w:rPr>
                <w:rFonts w:ascii="Times New Roman" w:hAnsi="Times New Roman"/>
                <w:color w:val="000000"/>
                <w:sz w:val="24"/>
                <w:szCs w:val="24"/>
              </w:rPr>
              <w:t>(</w:t>
            </w:r>
            <w:r>
              <w:rPr>
                <w:rFonts w:ascii="Times New Roman" w:hAnsi="Times New Roman"/>
                <w:color w:val="000000"/>
                <w:sz w:val="24"/>
                <w:szCs w:val="24"/>
              </w:rPr>
              <w:t>签字</w:t>
            </w:r>
            <w:r>
              <w:rPr>
                <w:rFonts w:ascii="Times New Roman" w:hAnsi="Times New Roman"/>
                <w:color w:val="000000"/>
                <w:sz w:val="24"/>
                <w:szCs w:val="24"/>
              </w:rPr>
              <w:t>):</w:t>
            </w:r>
          </w:p>
          <w:p w:rsidR="006E44E5" w:rsidRDefault="006E44E5" w:rsidP="00CA1ED6">
            <w:pPr>
              <w:pStyle w:val="a9"/>
              <w:tabs>
                <w:tab w:val="left" w:pos="7560"/>
              </w:tabs>
              <w:wordWrap w:val="0"/>
              <w:ind w:right="840"/>
              <w:jc w:val="center"/>
              <w:rPr>
                <w:rFonts w:ascii="Times New Roman" w:hAnsi="Times New Roman"/>
                <w:color w:val="000000"/>
                <w:sz w:val="24"/>
                <w:szCs w:val="24"/>
              </w:rPr>
            </w:pPr>
            <w:r>
              <w:rPr>
                <w:rFonts w:ascii="Times New Roman" w:hAnsi="Times New Roman" w:hint="eastAsia"/>
                <w:color w:val="000000"/>
                <w:sz w:val="24"/>
                <w:szCs w:val="24"/>
              </w:rPr>
              <w:t>The Third Party</w:t>
            </w:r>
            <w:r w:rsidR="00CA1ED6">
              <w:rPr>
                <w:rFonts w:ascii="Times New Roman" w:hAnsi="Times New Roman" w:hint="eastAsia"/>
                <w:color w:val="000000"/>
                <w:sz w:val="24"/>
                <w:szCs w:val="24"/>
              </w:rPr>
              <w:t>:</w:t>
            </w:r>
            <w:r w:rsidR="00CA1ED6">
              <w:rPr>
                <w:rFonts w:ascii="Times New Roman" w:hAnsi="Times New Roman"/>
                <w:color w:val="000000"/>
                <w:sz w:val="24"/>
                <w:szCs w:val="24"/>
              </w:rPr>
              <w:t xml:space="preserve"> </w:t>
            </w:r>
            <w:r>
              <w:rPr>
                <w:rFonts w:ascii="Times New Roman" w:hAnsi="Times New Roman" w:hint="eastAsia"/>
                <w:color w:val="000000"/>
                <w:sz w:val="24"/>
                <w:szCs w:val="24"/>
              </w:rPr>
              <w:t>(signature)</w:t>
            </w:r>
          </w:p>
          <w:p w:rsidR="006E44E5" w:rsidRDefault="006E44E5" w:rsidP="00CA1ED6">
            <w:pPr>
              <w:pStyle w:val="a9"/>
              <w:tabs>
                <w:tab w:val="left" w:pos="7560"/>
              </w:tabs>
              <w:wordWrap w:val="0"/>
              <w:ind w:right="840"/>
              <w:jc w:val="center"/>
              <w:rPr>
                <w:rFonts w:ascii="Times New Roman" w:hAnsi="Times New Roman"/>
                <w:color w:val="000000"/>
                <w:sz w:val="24"/>
                <w:szCs w:val="24"/>
              </w:rPr>
            </w:pPr>
          </w:p>
          <w:p w:rsidR="006E44E5" w:rsidRDefault="006E44E5" w:rsidP="00CA1ED6">
            <w:pPr>
              <w:pStyle w:val="a9"/>
              <w:tabs>
                <w:tab w:val="left" w:pos="7560"/>
              </w:tabs>
              <w:wordWrap w:val="0"/>
              <w:ind w:right="840"/>
              <w:jc w:val="center"/>
              <w:rPr>
                <w:rFonts w:ascii="Times New Roman" w:hAnsi="Times New Roman"/>
                <w:color w:val="000000"/>
                <w:sz w:val="24"/>
                <w:szCs w:val="24"/>
              </w:rPr>
            </w:pPr>
          </w:p>
          <w:p w:rsidR="006E44E5" w:rsidRDefault="006E44E5" w:rsidP="00CA1ED6">
            <w:pPr>
              <w:pStyle w:val="a9"/>
              <w:tabs>
                <w:tab w:val="left" w:pos="7560"/>
              </w:tabs>
              <w:wordWrap w:val="0"/>
              <w:ind w:right="840"/>
              <w:jc w:val="center"/>
              <w:rPr>
                <w:rFonts w:ascii="Times New Roman" w:hAnsi="Times New Roman"/>
                <w:color w:val="000000"/>
                <w:sz w:val="24"/>
                <w:szCs w:val="24"/>
              </w:rPr>
            </w:pPr>
            <w:r>
              <w:rPr>
                <w:rFonts w:ascii="Times New Roman" w:hAnsi="Times New Roman"/>
                <w:color w:val="000000"/>
                <w:sz w:val="24"/>
                <w:szCs w:val="24"/>
              </w:rPr>
              <w:t>年</w:t>
            </w:r>
            <w:r>
              <w:rPr>
                <w:rFonts w:ascii="Times New Roman" w:hAnsi="Times New Roman"/>
                <w:color w:val="000000"/>
                <w:sz w:val="24"/>
                <w:szCs w:val="24"/>
              </w:rPr>
              <w:t xml:space="preserve">   </w:t>
            </w:r>
            <w:r>
              <w:rPr>
                <w:rFonts w:ascii="Times New Roman" w:hAnsi="Times New Roman"/>
                <w:color w:val="000000"/>
                <w:sz w:val="24"/>
                <w:szCs w:val="24"/>
              </w:rPr>
              <w:t>月</w:t>
            </w:r>
            <w:r>
              <w:rPr>
                <w:rFonts w:ascii="Times New Roman" w:hAnsi="Times New Roman"/>
                <w:color w:val="000000"/>
                <w:sz w:val="24"/>
                <w:szCs w:val="24"/>
              </w:rPr>
              <w:t xml:space="preserve">    </w:t>
            </w:r>
            <w:r>
              <w:rPr>
                <w:rFonts w:ascii="Times New Roman" w:hAnsi="Times New Roman"/>
                <w:color w:val="000000"/>
                <w:sz w:val="24"/>
                <w:szCs w:val="24"/>
              </w:rPr>
              <w:t>日</w:t>
            </w:r>
          </w:p>
          <w:p w:rsidR="006E44E5" w:rsidRDefault="006E44E5" w:rsidP="00CA1ED6">
            <w:pPr>
              <w:pStyle w:val="a9"/>
              <w:tabs>
                <w:tab w:val="left" w:pos="7560"/>
              </w:tabs>
              <w:wordWrap w:val="0"/>
              <w:ind w:right="840"/>
              <w:jc w:val="center"/>
              <w:rPr>
                <w:rFonts w:ascii="Times New Roman" w:hAnsi="Times New Roman"/>
                <w:color w:val="000000"/>
                <w:sz w:val="24"/>
                <w:szCs w:val="24"/>
              </w:rPr>
            </w:pPr>
            <w:r>
              <w:rPr>
                <w:rFonts w:ascii="Times New Roman" w:hAnsi="Times New Roman" w:hint="eastAsia"/>
                <w:color w:val="000000"/>
                <w:sz w:val="24"/>
                <w:szCs w:val="24"/>
              </w:rPr>
              <w:t>(year)(month)(day)</w:t>
            </w:r>
          </w:p>
        </w:tc>
      </w:tr>
    </w:tbl>
    <w:p w:rsidR="006E44E5" w:rsidRDefault="006E44E5" w:rsidP="006E44E5">
      <w:pPr>
        <w:widowControl/>
        <w:rPr>
          <w:sz w:val="24"/>
        </w:rPr>
      </w:pPr>
    </w:p>
    <w:p w:rsidR="006E44E5" w:rsidRDefault="006E44E5" w:rsidP="006E44E5">
      <w:pPr>
        <w:rPr>
          <w:b/>
          <w:sz w:val="24"/>
        </w:rPr>
      </w:pPr>
      <w:r>
        <w:rPr>
          <w:b/>
          <w:sz w:val="24"/>
        </w:rPr>
        <w:t>附件：</w:t>
      </w:r>
    </w:p>
    <w:p w:rsidR="006E44E5" w:rsidRDefault="006E44E5" w:rsidP="006E44E5">
      <w:pPr>
        <w:ind w:firstLineChars="200" w:firstLine="480"/>
        <w:rPr>
          <w:sz w:val="24"/>
        </w:rPr>
      </w:pPr>
      <w:r>
        <w:rPr>
          <w:sz w:val="24"/>
        </w:rPr>
        <w:t>本人已知晓下列文件内容。</w:t>
      </w:r>
    </w:p>
    <w:p w:rsidR="006E44E5" w:rsidRDefault="006E44E5" w:rsidP="006E44E5">
      <w:pPr>
        <w:pBdr>
          <w:bottom w:val="single" w:sz="6" w:space="1" w:color="auto"/>
        </w:pBdr>
        <w:rPr>
          <w:sz w:val="24"/>
        </w:rPr>
      </w:pPr>
      <w:r>
        <w:rPr>
          <w:sz w:val="24"/>
        </w:rPr>
        <w:t>Attachment: I have known the contents of the following documents</w:t>
      </w:r>
      <w:r w:rsidR="00556042">
        <w:rPr>
          <w:sz w:val="24"/>
        </w:rPr>
        <w:t>.</w:t>
      </w:r>
    </w:p>
    <w:p w:rsidR="006E44E5" w:rsidRDefault="006E44E5" w:rsidP="006E44E5">
      <w:pPr>
        <w:pBdr>
          <w:bottom w:val="single" w:sz="6" w:space="1" w:color="auto"/>
        </w:pBdr>
        <w:rPr>
          <w:sz w:val="24"/>
        </w:rPr>
      </w:pPr>
    </w:p>
    <w:p w:rsidR="006E44E5" w:rsidRDefault="006E44E5" w:rsidP="006E44E5">
      <w:pPr>
        <w:pBdr>
          <w:bottom w:val="single" w:sz="6" w:space="1" w:color="auto"/>
        </w:pBdr>
        <w:rPr>
          <w:sz w:val="24"/>
        </w:rPr>
      </w:pPr>
    </w:p>
    <w:p w:rsidR="006E44E5" w:rsidRDefault="006E44E5" w:rsidP="006E44E5">
      <w:pPr>
        <w:ind w:firstLineChars="200" w:firstLine="480"/>
        <w:rPr>
          <w:sz w:val="24"/>
        </w:rPr>
      </w:pPr>
    </w:p>
    <w:p w:rsidR="006E44E5" w:rsidRDefault="006E44E5" w:rsidP="006E44E5">
      <w:pPr>
        <w:ind w:firstLineChars="1300" w:firstLine="3120"/>
        <w:rPr>
          <w:sz w:val="24"/>
        </w:rPr>
      </w:pPr>
      <w:r>
        <w:rPr>
          <w:sz w:val="24"/>
        </w:rPr>
        <w:t>乙方签字：</w:t>
      </w:r>
      <w:r>
        <w:rPr>
          <w:sz w:val="24"/>
        </w:rPr>
        <w:t xml:space="preserve">          </w:t>
      </w:r>
      <w:r>
        <w:rPr>
          <w:sz w:val="24"/>
        </w:rPr>
        <w:t>日期：</w:t>
      </w:r>
    </w:p>
    <w:p w:rsidR="006E44E5" w:rsidRDefault="006E44E5" w:rsidP="006E44E5">
      <w:pPr>
        <w:ind w:firstLineChars="1300" w:firstLine="3120"/>
        <w:rPr>
          <w:sz w:val="24"/>
        </w:rPr>
      </w:pPr>
      <w:r>
        <w:rPr>
          <w:rFonts w:hint="eastAsia"/>
          <w:sz w:val="24"/>
        </w:rPr>
        <w:t>Party B signature:     Date:</w:t>
      </w:r>
    </w:p>
    <w:p w:rsidR="006E44E5" w:rsidRDefault="006E44E5" w:rsidP="006E44E5">
      <w:pPr>
        <w:ind w:firstLineChars="1300" w:firstLine="3120"/>
        <w:rPr>
          <w:sz w:val="24"/>
        </w:rPr>
      </w:pPr>
    </w:p>
    <w:p w:rsidR="006E44E5" w:rsidRDefault="006E44E5" w:rsidP="006E44E5">
      <w:pPr>
        <w:numPr>
          <w:ilvl w:val="0"/>
          <w:numId w:val="10"/>
        </w:numPr>
        <w:rPr>
          <w:sz w:val="24"/>
        </w:rPr>
      </w:pPr>
      <w:r>
        <w:rPr>
          <w:sz w:val="24"/>
        </w:rPr>
        <w:t>《关于贯彻落实</w:t>
      </w:r>
      <w:r>
        <w:rPr>
          <w:sz w:val="24"/>
        </w:rPr>
        <w:t>&lt;</w:t>
      </w:r>
      <w:r>
        <w:rPr>
          <w:sz w:val="24"/>
        </w:rPr>
        <w:t>国务院办公厅关于改革完善博士后制度的意见</w:t>
      </w:r>
      <w:r>
        <w:rPr>
          <w:sz w:val="24"/>
        </w:rPr>
        <w:t>&gt;</w:t>
      </w:r>
      <w:r>
        <w:rPr>
          <w:sz w:val="24"/>
        </w:rPr>
        <w:t>有关问题的通知》</w:t>
      </w:r>
      <w:r>
        <w:rPr>
          <w:sz w:val="24"/>
        </w:rPr>
        <w:t>(</w:t>
      </w:r>
      <w:proofErr w:type="gramStart"/>
      <w:r>
        <w:rPr>
          <w:sz w:val="24"/>
        </w:rPr>
        <w:t>人社部</w:t>
      </w:r>
      <w:proofErr w:type="gramEnd"/>
      <w:r>
        <w:rPr>
          <w:sz w:val="24"/>
        </w:rPr>
        <w:t>发〔</w:t>
      </w:r>
      <w:r>
        <w:rPr>
          <w:sz w:val="24"/>
        </w:rPr>
        <w:t>2017</w:t>
      </w:r>
      <w:r>
        <w:rPr>
          <w:sz w:val="24"/>
        </w:rPr>
        <w:t>〕</w:t>
      </w:r>
      <w:r>
        <w:rPr>
          <w:sz w:val="24"/>
        </w:rPr>
        <w:t>20</w:t>
      </w:r>
      <w:r>
        <w:rPr>
          <w:sz w:val="24"/>
        </w:rPr>
        <w:t>号</w:t>
      </w:r>
      <w:r>
        <w:rPr>
          <w:sz w:val="24"/>
        </w:rPr>
        <w:t xml:space="preserve">)  </w:t>
      </w:r>
    </w:p>
    <w:p w:rsidR="006E44E5" w:rsidRDefault="006E44E5" w:rsidP="00556042">
      <w:pPr>
        <w:pStyle w:val="21"/>
      </w:pPr>
      <w:r>
        <w:lastRenderedPageBreak/>
        <w:t xml:space="preserve">Notice on the </w:t>
      </w:r>
      <w:r>
        <w:rPr>
          <w:rFonts w:hint="eastAsia"/>
        </w:rPr>
        <w:t>I</w:t>
      </w:r>
      <w:r>
        <w:t>mplementation of "</w:t>
      </w:r>
      <w:r>
        <w:rPr>
          <w:rFonts w:hint="eastAsia"/>
        </w:rPr>
        <w:t>O</w:t>
      </w:r>
      <w:r>
        <w:t xml:space="preserve">pinions of the </w:t>
      </w:r>
      <w:r>
        <w:rPr>
          <w:rFonts w:hint="eastAsia"/>
        </w:rPr>
        <w:t>G</w:t>
      </w:r>
      <w:r>
        <w:t xml:space="preserve">eneral </w:t>
      </w:r>
      <w:r>
        <w:rPr>
          <w:rFonts w:hint="eastAsia"/>
        </w:rPr>
        <w:t>O</w:t>
      </w:r>
      <w:r>
        <w:t xml:space="preserve">ffice of the </w:t>
      </w:r>
      <w:r>
        <w:rPr>
          <w:rFonts w:hint="eastAsia"/>
        </w:rPr>
        <w:t>National</w:t>
      </w:r>
      <w:r>
        <w:t xml:space="preserve"> </w:t>
      </w:r>
      <w:r>
        <w:rPr>
          <w:rFonts w:hint="eastAsia"/>
        </w:rPr>
        <w:t>C</w:t>
      </w:r>
      <w:r>
        <w:t xml:space="preserve">ouncil on the </w:t>
      </w:r>
      <w:r>
        <w:rPr>
          <w:rFonts w:hint="eastAsia"/>
        </w:rPr>
        <w:t>R</w:t>
      </w:r>
      <w:r>
        <w:t xml:space="preserve">eform and </w:t>
      </w:r>
      <w:r>
        <w:rPr>
          <w:rFonts w:hint="eastAsia"/>
        </w:rPr>
        <w:t>I</w:t>
      </w:r>
      <w:r>
        <w:t xml:space="preserve">mprovement of the </w:t>
      </w:r>
      <w:r>
        <w:rPr>
          <w:rFonts w:hint="eastAsia"/>
        </w:rPr>
        <w:t>P</w:t>
      </w:r>
      <w:r>
        <w:t xml:space="preserve">ostdoctoral </w:t>
      </w:r>
      <w:r>
        <w:rPr>
          <w:rFonts w:hint="eastAsia"/>
        </w:rPr>
        <w:t>S</w:t>
      </w:r>
      <w:r>
        <w:t>ystem"</w:t>
      </w:r>
      <w:r>
        <w:rPr>
          <w:rFonts w:hint="eastAsia"/>
        </w:rPr>
        <w:t>(No.20[2017])</w:t>
      </w:r>
    </w:p>
    <w:p w:rsidR="006E44E5" w:rsidRDefault="006E44E5" w:rsidP="006E44E5">
      <w:pPr>
        <w:rPr>
          <w:sz w:val="24"/>
        </w:rPr>
      </w:pPr>
    </w:p>
    <w:p w:rsidR="00C506A3" w:rsidRDefault="00C506A3" w:rsidP="006E44E5">
      <w:pPr>
        <w:numPr>
          <w:ilvl w:val="0"/>
          <w:numId w:val="10"/>
        </w:numPr>
        <w:rPr>
          <w:sz w:val="24"/>
        </w:rPr>
      </w:pPr>
      <w:r w:rsidRPr="00C506A3">
        <w:rPr>
          <w:rFonts w:hint="eastAsia"/>
          <w:sz w:val="24"/>
        </w:rPr>
        <w:t>中国博士后科学基金资助规定（中博基字〔</w:t>
      </w:r>
      <w:r w:rsidRPr="00C506A3">
        <w:rPr>
          <w:rFonts w:hint="eastAsia"/>
          <w:sz w:val="24"/>
        </w:rPr>
        <w:t>2020</w:t>
      </w:r>
      <w:r w:rsidRPr="00C506A3">
        <w:rPr>
          <w:rFonts w:hint="eastAsia"/>
          <w:sz w:val="24"/>
        </w:rPr>
        <w:t>〕</w:t>
      </w:r>
      <w:r w:rsidRPr="00C506A3">
        <w:rPr>
          <w:rFonts w:hint="eastAsia"/>
          <w:sz w:val="24"/>
        </w:rPr>
        <w:t>7</w:t>
      </w:r>
      <w:r w:rsidRPr="00C506A3">
        <w:rPr>
          <w:rFonts w:hint="eastAsia"/>
          <w:sz w:val="24"/>
        </w:rPr>
        <w:t>号）</w:t>
      </w:r>
      <w:r w:rsidRPr="00C506A3">
        <w:rPr>
          <w:rFonts w:hint="eastAsia"/>
          <w:sz w:val="24"/>
        </w:rPr>
        <w:t xml:space="preserve"> </w:t>
      </w:r>
      <w:r w:rsidRPr="00C506A3">
        <w:rPr>
          <w:sz w:val="24"/>
        </w:rPr>
        <w:t xml:space="preserve"> </w:t>
      </w:r>
    </w:p>
    <w:p w:rsidR="006E44E5" w:rsidRPr="00C506A3" w:rsidRDefault="006E44E5" w:rsidP="00556042">
      <w:pPr>
        <w:pStyle w:val="21"/>
      </w:pPr>
      <w:bookmarkStart w:id="2" w:name="_Hlk118444100"/>
      <w:r w:rsidRPr="00C506A3">
        <w:t xml:space="preserve">Provisions on the </w:t>
      </w:r>
      <w:r w:rsidRPr="00C506A3">
        <w:rPr>
          <w:rFonts w:hint="eastAsia"/>
        </w:rPr>
        <w:t>F</w:t>
      </w:r>
      <w:r w:rsidRPr="00C506A3">
        <w:t xml:space="preserve">unding of China </w:t>
      </w:r>
      <w:r w:rsidRPr="00C506A3">
        <w:rPr>
          <w:rFonts w:hint="eastAsia"/>
        </w:rPr>
        <w:t>P</w:t>
      </w:r>
      <w:r w:rsidRPr="00C506A3">
        <w:t xml:space="preserve">ostdoctoral </w:t>
      </w:r>
      <w:r w:rsidRPr="00C506A3">
        <w:rPr>
          <w:rFonts w:hint="eastAsia"/>
        </w:rPr>
        <w:t>S</w:t>
      </w:r>
      <w:r w:rsidRPr="00C506A3">
        <w:t xml:space="preserve">cience </w:t>
      </w:r>
      <w:r w:rsidRPr="00C506A3">
        <w:rPr>
          <w:rFonts w:hint="eastAsia"/>
        </w:rPr>
        <w:t>F</w:t>
      </w:r>
      <w:r w:rsidRPr="00C506A3">
        <w:t>oundation (</w:t>
      </w:r>
      <w:r w:rsidRPr="00C506A3">
        <w:rPr>
          <w:rFonts w:hint="eastAsia"/>
        </w:rPr>
        <w:t>No.</w:t>
      </w:r>
      <w:r w:rsidR="00C506A3">
        <w:t>7</w:t>
      </w:r>
      <w:r w:rsidRPr="00C506A3">
        <w:t>[20</w:t>
      </w:r>
      <w:r w:rsidR="00C506A3">
        <w:t>20</w:t>
      </w:r>
      <w:r w:rsidRPr="00C506A3">
        <w:t>]</w:t>
      </w:r>
      <w:r w:rsidR="00C506A3">
        <w:t>)</w:t>
      </w:r>
    </w:p>
    <w:bookmarkEnd w:id="2"/>
    <w:p w:rsidR="006E44E5" w:rsidRDefault="006E44E5" w:rsidP="006E44E5">
      <w:pPr>
        <w:rPr>
          <w:sz w:val="24"/>
        </w:rPr>
      </w:pPr>
    </w:p>
    <w:p w:rsidR="006E44E5" w:rsidRDefault="006E44E5" w:rsidP="006E44E5">
      <w:pPr>
        <w:numPr>
          <w:ilvl w:val="0"/>
          <w:numId w:val="10"/>
        </w:numPr>
        <w:rPr>
          <w:sz w:val="24"/>
        </w:rPr>
      </w:pPr>
      <w:r>
        <w:rPr>
          <w:sz w:val="24"/>
        </w:rPr>
        <w:t>博士后管理工作规定（国人部发</w:t>
      </w:r>
      <w:r>
        <w:rPr>
          <w:sz w:val="24"/>
        </w:rPr>
        <w:t>[2006]149</w:t>
      </w:r>
      <w:r>
        <w:rPr>
          <w:sz w:val="24"/>
        </w:rPr>
        <w:t>号）</w:t>
      </w:r>
      <w:r>
        <w:rPr>
          <w:sz w:val="24"/>
        </w:rPr>
        <w:t xml:space="preserve">   </w:t>
      </w:r>
    </w:p>
    <w:p w:rsidR="006E44E5" w:rsidRDefault="006E44E5" w:rsidP="00556042">
      <w:pPr>
        <w:pStyle w:val="21"/>
      </w:pPr>
      <w:r>
        <w:t xml:space="preserve">Postdoctoral </w:t>
      </w:r>
      <w:r>
        <w:rPr>
          <w:rFonts w:hint="eastAsia"/>
        </w:rPr>
        <w:t>M</w:t>
      </w:r>
      <w:r>
        <w:t xml:space="preserve">anagement </w:t>
      </w:r>
      <w:r>
        <w:rPr>
          <w:rFonts w:hint="eastAsia"/>
        </w:rPr>
        <w:t>R</w:t>
      </w:r>
      <w:r>
        <w:t>egulations</w:t>
      </w:r>
      <w:r>
        <w:rPr>
          <w:rFonts w:hint="eastAsia"/>
        </w:rPr>
        <w:t xml:space="preserve"> </w:t>
      </w:r>
      <w:r>
        <w:t xml:space="preserve">issued by the </w:t>
      </w:r>
      <w:r>
        <w:rPr>
          <w:rFonts w:hint="eastAsia"/>
        </w:rPr>
        <w:t>M</w:t>
      </w:r>
      <w:r>
        <w:t xml:space="preserve">inistry of People's Republic of China </w:t>
      </w:r>
      <w:r>
        <w:rPr>
          <w:rFonts w:hint="eastAsia"/>
        </w:rPr>
        <w:t xml:space="preserve">(No.149 </w:t>
      </w:r>
      <w:r>
        <w:t>[2006])</w:t>
      </w:r>
    </w:p>
    <w:p w:rsidR="006E44E5" w:rsidRDefault="006E44E5" w:rsidP="006E44E5">
      <w:pPr>
        <w:rPr>
          <w:sz w:val="24"/>
        </w:rPr>
      </w:pPr>
    </w:p>
    <w:p w:rsidR="006E44E5" w:rsidRDefault="006E44E5" w:rsidP="006E44E5">
      <w:pPr>
        <w:numPr>
          <w:ilvl w:val="0"/>
          <w:numId w:val="10"/>
        </w:numPr>
        <w:rPr>
          <w:sz w:val="24"/>
        </w:rPr>
      </w:pPr>
      <w:r>
        <w:rPr>
          <w:sz w:val="24"/>
        </w:rPr>
        <w:t>江苏省博士后管理工作实施办法（苏人社规</w:t>
      </w:r>
      <w:r>
        <w:rPr>
          <w:sz w:val="24"/>
        </w:rPr>
        <w:t>[2011]3</w:t>
      </w:r>
      <w:r>
        <w:rPr>
          <w:sz w:val="24"/>
        </w:rPr>
        <w:t>号）</w:t>
      </w:r>
    </w:p>
    <w:p w:rsidR="006E44E5" w:rsidRDefault="006E44E5" w:rsidP="00556042">
      <w:pPr>
        <w:pStyle w:val="21"/>
      </w:pPr>
      <w:r>
        <w:t xml:space="preserve">Measures for the </w:t>
      </w:r>
      <w:r>
        <w:rPr>
          <w:rFonts w:hint="eastAsia"/>
        </w:rPr>
        <w:t>I</w:t>
      </w:r>
      <w:r>
        <w:t xml:space="preserve">mplementation of </w:t>
      </w:r>
      <w:r>
        <w:rPr>
          <w:rFonts w:hint="eastAsia"/>
        </w:rPr>
        <w:t>P</w:t>
      </w:r>
      <w:r>
        <w:t xml:space="preserve">ostdoctoral </w:t>
      </w:r>
      <w:r>
        <w:rPr>
          <w:rFonts w:hint="eastAsia"/>
        </w:rPr>
        <w:t>M</w:t>
      </w:r>
      <w:r>
        <w:t xml:space="preserve">anagement in </w:t>
      </w:r>
      <w:r>
        <w:rPr>
          <w:rFonts w:hint="eastAsia"/>
        </w:rPr>
        <w:t>J</w:t>
      </w:r>
      <w:r>
        <w:t xml:space="preserve">iangsu </w:t>
      </w:r>
      <w:r>
        <w:rPr>
          <w:rFonts w:hint="eastAsia"/>
        </w:rPr>
        <w:t>P</w:t>
      </w:r>
      <w:r>
        <w:t>rovince (</w:t>
      </w:r>
      <w:r>
        <w:rPr>
          <w:rFonts w:hint="eastAsia"/>
        </w:rPr>
        <w:t>N</w:t>
      </w:r>
      <w:r>
        <w:t>o. 3 [2011])</w:t>
      </w:r>
    </w:p>
    <w:p w:rsidR="00C506A3" w:rsidRDefault="00C506A3" w:rsidP="006E44E5">
      <w:pPr>
        <w:rPr>
          <w:sz w:val="24"/>
        </w:rPr>
      </w:pPr>
    </w:p>
    <w:p w:rsidR="00556042" w:rsidRDefault="00AF6E3E" w:rsidP="006E44E5">
      <w:pPr>
        <w:rPr>
          <w:sz w:val="24"/>
        </w:rPr>
      </w:pPr>
      <w:r>
        <w:rPr>
          <w:rFonts w:hint="eastAsia"/>
          <w:sz w:val="24"/>
        </w:rPr>
        <w:t>5</w:t>
      </w:r>
      <w:r>
        <w:rPr>
          <w:rFonts w:hint="eastAsia"/>
          <w:sz w:val="24"/>
        </w:rPr>
        <w:t>、</w:t>
      </w:r>
      <w:r w:rsidR="00C506A3" w:rsidRPr="00C506A3">
        <w:rPr>
          <w:rFonts w:hint="eastAsia"/>
          <w:sz w:val="24"/>
        </w:rPr>
        <w:t>《中国矿业大学博士后管理办法》（中矿大人字〔</w:t>
      </w:r>
      <w:r w:rsidR="00C506A3" w:rsidRPr="00C506A3">
        <w:rPr>
          <w:rFonts w:hint="eastAsia"/>
          <w:sz w:val="24"/>
        </w:rPr>
        <w:t>2021</w:t>
      </w:r>
      <w:r w:rsidR="00C506A3" w:rsidRPr="00C506A3">
        <w:rPr>
          <w:rFonts w:hint="eastAsia"/>
          <w:sz w:val="24"/>
        </w:rPr>
        <w:t>〕</w:t>
      </w:r>
      <w:r w:rsidR="00C506A3" w:rsidRPr="00C506A3">
        <w:rPr>
          <w:rFonts w:hint="eastAsia"/>
          <w:sz w:val="24"/>
        </w:rPr>
        <w:t>14</w:t>
      </w:r>
      <w:r w:rsidR="00C506A3" w:rsidRPr="00C506A3">
        <w:rPr>
          <w:rFonts w:hint="eastAsia"/>
          <w:sz w:val="24"/>
        </w:rPr>
        <w:t>号）</w:t>
      </w:r>
    </w:p>
    <w:p w:rsidR="006E44E5" w:rsidRDefault="00C506A3" w:rsidP="00556042">
      <w:pPr>
        <w:pStyle w:val="21"/>
      </w:pPr>
      <w:r w:rsidRPr="00C506A3">
        <w:rPr>
          <w:rFonts w:hint="eastAsia"/>
        </w:rPr>
        <w:t>Management Measures of China University of Mining and Technology on Postdoctoral Researchers (CUMT No. 14[2021])</w:t>
      </w:r>
      <w:r w:rsidR="006E44E5">
        <w:t xml:space="preserve"> </w:t>
      </w:r>
    </w:p>
    <w:p w:rsidR="006E44E5" w:rsidRDefault="006E44E5" w:rsidP="00556042">
      <w:pPr>
        <w:pStyle w:val="21"/>
      </w:pPr>
      <w:r>
        <w:t xml:space="preserve">   </w:t>
      </w:r>
    </w:p>
    <w:p w:rsidR="00124505" w:rsidRPr="00AF6E3E" w:rsidRDefault="00124505"/>
    <w:sectPr w:rsidR="00124505" w:rsidRPr="00AF6E3E" w:rsidSect="005B1E8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F2D" w:rsidRDefault="00FE7F2D" w:rsidP="006E44E5">
      <w:r>
        <w:separator/>
      </w:r>
    </w:p>
  </w:endnote>
  <w:endnote w:type="continuationSeparator" w:id="0">
    <w:p w:rsidR="00FE7F2D" w:rsidRDefault="00FE7F2D" w:rsidP="006E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569191"/>
      <w:docPartObj>
        <w:docPartGallery w:val="Page Numbers (Bottom of Page)"/>
        <w:docPartUnique/>
      </w:docPartObj>
    </w:sdtPr>
    <w:sdtEndPr/>
    <w:sdtContent>
      <w:p w:rsidR="009D370A" w:rsidRDefault="009D370A">
        <w:pPr>
          <w:pStyle w:val="a5"/>
          <w:jc w:val="center"/>
        </w:pPr>
        <w:r>
          <w:fldChar w:fldCharType="begin"/>
        </w:r>
        <w:r>
          <w:instrText>PAGE   \* MERGEFORMAT</w:instrText>
        </w:r>
        <w:r>
          <w:fldChar w:fldCharType="separate"/>
        </w:r>
        <w:r>
          <w:rPr>
            <w:lang w:val="zh-CN"/>
          </w:rPr>
          <w:t>2</w:t>
        </w:r>
        <w:r>
          <w:fldChar w:fldCharType="end"/>
        </w:r>
        <w:r>
          <w:t xml:space="preserve">                                                                       </w:t>
        </w:r>
        <w:r>
          <w:rPr>
            <w:rFonts w:hint="eastAsia"/>
          </w:rPr>
          <w:t>博士后管理办公室制</w:t>
        </w:r>
      </w:p>
    </w:sdtContent>
  </w:sdt>
  <w:p w:rsidR="00951921" w:rsidRDefault="009D370A">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F2D" w:rsidRDefault="00FE7F2D" w:rsidP="006E44E5">
      <w:r>
        <w:separator/>
      </w:r>
    </w:p>
  </w:footnote>
  <w:footnote w:type="continuationSeparator" w:id="0">
    <w:p w:rsidR="00FE7F2D" w:rsidRDefault="00FE7F2D" w:rsidP="006E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9BB" w:rsidRDefault="000879BB">
    <w:pPr>
      <w:pStyle w:val="a3"/>
    </w:pPr>
    <w:r>
      <w:rPr>
        <w:rFonts w:hint="eastAsia"/>
      </w:rPr>
      <w:t>中国矿业大学境外博士后研究人员聘用合同</w:t>
    </w:r>
  </w:p>
  <w:p w:rsidR="003F5754" w:rsidRDefault="003F57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8DE68EC"/>
    <w:lvl w:ilvl="0">
      <w:start w:val="1"/>
      <w:numFmt w:val="chineseCounting"/>
      <w:pStyle w:val="2"/>
      <w:suff w:val="space"/>
      <w:lvlText w:val="第%1条"/>
      <w:lvlJc w:val="left"/>
      <w:rPr>
        <w:rFonts w:hint="eastAsia"/>
      </w:rPr>
    </w:lvl>
  </w:abstractNum>
  <w:abstractNum w:abstractNumId="1" w15:restartNumberingAfterBreak="0">
    <w:nsid w:val="00000002"/>
    <w:multiLevelType w:val="singleLevel"/>
    <w:tmpl w:val="00000002"/>
    <w:lvl w:ilvl="0">
      <w:start w:val="1"/>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00000004"/>
    <w:multiLevelType w:val="singleLevel"/>
    <w:tmpl w:val="00000004"/>
    <w:lvl w:ilvl="0">
      <w:start w:val="1"/>
      <w:numFmt w:val="decimal"/>
      <w:suff w:val="nothing"/>
      <w:lvlText w:val="（%1）"/>
      <w:lvlJc w:val="left"/>
    </w:lvl>
  </w:abstractNum>
  <w:abstractNum w:abstractNumId="4" w15:restartNumberingAfterBreak="0">
    <w:nsid w:val="00000005"/>
    <w:multiLevelType w:val="singleLevel"/>
    <w:tmpl w:val="00000005"/>
    <w:lvl w:ilvl="0">
      <w:start w:val="1"/>
      <w:numFmt w:val="decimal"/>
      <w:suff w:val="nothing"/>
      <w:lvlText w:val="（%1）"/>
      <w:lvlJc w:val="left"/>
    </w:lvl>
  </w:abstractNum>
  <w:abstractNum w:abstractNumId="5" w15:restartNumberingAfterBreak="0">
    <w:nsid w:val="00000006"/>
    <w:multiLevelType w:val="singleLevel"/>
    <w:tmpl w:val="00000006"/>
    <w:lvl w:ilvl="0">
      <w:start w:val="1"/>
      <w:numFmt w:val="lowerLetter"/>
      <w:suff w:val="nothing"/>
      <w:lvlText w:val="%1．"/>
      <w:lvlJc w:val="left"/>
    </w:lvl>
  </w:abstractNum>
  <w:abstractNum w:abstractNumId="6" w15:restartNumberingAfterBreak="0">
    <w:nsid w:val="00000007"/>
    <w:multiLevelType w:val="singleLevel"/>
    <w:tmpl w:val="00000007"/>
    <w:lvl w:ilvl="0">
      <w:start w:val="1"/>
      <w:numFmt w:val="decimal"/>
      <w:suff w:val="nothing"/>
      <w:lvlText w:val="%1、"/>
      <w:lvlJc w:val="left"/>
    </w:lvl>
  </w:abstractNum>
  <w:abstractNum w:abstractNumId="7" w15:restartNumberingAfterBreak="0">
    <w:nsid w:val="00000008"/>
    <w:multiLevelType w:val="singleLevel"/>
    <w:tmpl w:val="00000008"/>
    <w:lvl w:ilvl="0">
      <w:start w:val="1"/>
      <w:numFmt w:val="decimal"/>
      <w:suff w:val="nothing"/>
      <w:lvlText w:val="%1、"/>
      <w:lvlJc w:val="left"/>
    </w:lvl>
  </w:abstractNum>
  <w:abstractNum w:abstractNumId="8" w15:restartNumberingAfterBreak="0">
    <w:nsid w:val="00000009"/>
    <w:multiLevelType w:val="singleLevel"/>
    <w:tmpl w:val="00000009"/>
    <w:lvl w:ilvl="0">
      <w:start w:val="1"/>
      <w:numFmt w:val="decimal"/>
      <w:suff w:val="nothing"/>
      <w:lvlText w:val="%1、"/>
      <w:lvlJc w:val="left"/>
    </w:lvl>
  </w:abstractNum>
  <w:abstractNum w:abstractNumId="9" w15:restartNumberingAfterBreak="0">
    <w:nsid w:val="0053208E"/>
    <w:multiLevelType w:val="singleLevel"/>
    <w:tmpl w:val="B98823DC"/>
    <w:lvl w:ilvl="0">
      <w:start w:val="1"/>
      <w:numFmt w:val="chineseCounting"/>
      <w:pStyle w:val="4"/>
      <w:suff w:val="nothing"/>
      <w:lvlText w:val="（%1）"/>
      <w:lvlJc w:val="left"/>
      <w:rPr>
        <w:rFonts w:hint="eastAsia"/>
      </w:rPr>
    </w:lvl>
  </w:abstractNum>
  <w:num w:numId="1">
    <w:abstractNumId w:val="0"/>
  </w:num>
  <w:num w:numId="2">
    <w:abstractNumId w:val="9"/>
  </w:num>
  <w:num w:numId="3">
    <w:abstractNumId w:val="8"/>
  </w:num>
  <w:num w:numId="4">
    <w:abstractNumId w:val="2"/>
  </w:num>
  <w:num w:numId="5">
    <w:abstractNumId w:val="4"/>
  </w:num>
  <w:num w:numId="6">
    <w:abstractNumId w:val="3"/>
  </w:num>
  <w:num w:numId="7">
    <w:abstractNumId w:val="5"/>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02"/>
    <w:rsid w:val="00011917"/>
    <w:rsid w:val="000119B5"/>
    <w:rsid w:val="00022919"/>
    <w:rsid w:val="00030B0E"/>
    <w:rsid w:val="00036802"/>
    <w:rsid w:val="00037970"/>
    <w:rsid w:val="000420CF"/>
    <w:rsid w:val="00064F7F"/>
    <w:rsid w:val="00065924"/>
    <w:rsid w:val="00067C31"/>
    <w:rsid w:val="0007468F"/>
    <w:rsid w:val="00075C3F"/>
    <w:rsid w:val="000776AD"/>
    <w:rsid w:val="000853D0"/>
    <w:rsid w:val="00086884"/>
    <w:rsid w:val="000879BB"/>
    <w:rsid w:val="0009771D"/>
    <w:rsid w:val="00097763"/>
    <w:rsid w:val="000B3D6E"/>
    <w:rsid w:val="000B732E"/>
    <w:rsid w:val="000E1E76"/>
    <w:rsid w:val="000E3AFB"/>
    <w:rsid w:val="000F7793"/>
    <w:rsid w:val="001034E0"/>
    <w:rsid w:val="0010391D"/>
    <w:rsid w:val="00103FEA"/>
    <w:rsid w:val="00111EB9"/>
    <w:rsid w:val="001160BB"/>
    <w:rsid w:val="00117307"/>
    <w:rsid w:val="00124505"/>
    <w:rsid w:val="00127AC5"/>
    <w:rsid w:val="001458E7"/>
    <w:rsid w:val="001468A1"/>
    <w:rsid w:val="00146BC8"/>
    <w:rsid w:val="001539BC"/>
    <w:rsid w:val="00162082"/>
    <w:rsid w:val="00170288"/>
    <w:rsid w:val="00172441"/>
    <w:rsid w:val="001810C8"/>
    <w:rsid w:val="0018159C"/>
    <w:rsid w:val="00181C59"/>
    <w:rsid w:val="00194EC2"/>
    <w:rsid w:val="001A5947"/>
    <w:rsid w:val="001C1546"/>
    <w:rsid w:val="001C5C1F"/>
    <w:rsid w:val="001D7B10"/>
    <w:rsid w:val="001F1D6E"/>
    <w:rsid w:val="001F28BA"/>
    <w:rsid w:val="001F30A5"/>
    <w:rsid w:val="001F6D76"/>
    <w:rsid w:val="00211A66"/>
    <w:rsid w:val="00212932"/>
    <w:rsid w:val="00222B02"/>
    <w:rsid w:val="00231013"/>
    <w:rsid w:val="00234471"/>
    <w:rsid w:val="00240034"/>
    <w:rsid w:val="00240A9C"/>
    <w:rsid w:val="00240C69"/>
    <w:rsid w:val="002475D0"/>
    <w:rsid w:val="0028372D"/>
    <w:rsid w:val="002A50BE"/>
    <w:rsid w:val="002C076C"/>
    <w:rsid w:val="002C3411"/>
    <w:rsid w:val="002D0E42"/>
    <w:rsid w:val="002F6382"/>
    <w:rsid w:val="002F6B64"/>
    <w:rsid w:val="002F7340"/>
    <w:rsid w:val="002F7AED"/>
    <w:rsid w:val="003047D3"/>
    <w:rsid w:val="00311C13"/>
    <w:rsid w:val="00313E6A"/>
    <w:rsid w:val="003157B5"/>
    <w:rsid w:val="00335E51"/>
    <w:rsid w:val="00345A5F"/>
    <w:rsid w:val="00351D6F"/>
    <w:rsid w:val="0036236B"/>
    <w:rsid w:val="00397A91"/>
    <w:rsid w:val="003A1A0F"/>
    <w:rsid w:val="003A418C"/>
    <w:rsid w:val="003A7E85"/>
    <w:rsid w:val="003C0407"/>
    <w:rsid w:val="003D04EA"/>
    <w:rsid w:val="003D5E84"/>
    <w:rsid w:val="003E2F6D"/>
    <w:rsid w:val="003E5C85"/>
    <w:rsid w:val="003E6BE7"/>
    <w:rsid w:val="003E7542"/>
    <w:rsid w:val="003F5754"/>
    <w:rsid w:val="00403BAD"/>
    <w:rsid w:val="004166E6"/>
    <w:rsid w:val="00423707"/>
    <w:rsid w:val="0042396D"/>
    <w:rsid w:val="00423D23"/>
    <w:rsid w:val="00423DE8"/>
    <w:rsid w:val="00424B18"/>
    <w:rsid w:val="00430015"/>
    <w:rsid w:val="004359CF"/>
    <w:rsid w:val="00437612"/>
    <w:rsid w:val="004427D3"/>
    <w:rsid w:val="0045568C"/>
    <w:rsid w:val="004A7B49"/>
    <w:rsid w:val="004B4E62"/>
    <w:rsid w:val="004C616D"/>
    <w:rsid w:val="004D0536"/>
    <w:rsid w:val="004E69E5"/>
    <w:rsid w:val="004F0B96"/>
    <w:rsid w:val="004F2B0B"/>
    <w:rsid w:val="004F392F"/>
    <w:rsid w:val="004F4242"/>
    <w:rsid w:val="004F5752"/>
    <w:rsid w:val="00506118"/>
    <w:rsid w:val="00506346"/>
    <w:rsid w:val="00535BB8"/>
    <w:rsid w:val="00537F90"/>
    <w:rsid w:val="00542663"/>
    <w:rsid w:val="00554EA4"/>
    <w:rsid w:val="00556042"/>
    <w:rsid w:val="005605A5"/>
    <w:rsid w:val="00561026"/>
    <w:rsid w:val="00573C81"/>
    <w:rsid w:val="005826D6"/>
    <w:rsid w:val="005852B2"/>
    <w:rsid w:val="005939D5"/>
    <w:rsid w:val="00594BC8"/>
    <w:rsid w:val="005A046F"/>
    <w:rsid w:val="005B01DC"/>
    <w:rsid w:val="005B1E88"/>
    <w:rsid w:val="005C0A80"/>
    <w:rsid w:val="005C2FDB"/>
    <w:rsid w:val="005C475C"/>
    <w:rsid w:val="005F5C76"/>
    <w:rsid w:val="005F62F6"/>
    <w:rsid w:val="005F7C07"/>
    <w:rsid w:val="0060527B"/>
    <w:rsid w:val="0060761F"/>
    <w:rsid w:val="00614C4B"/>
    <w:rsid w:val="00620E70"/>
    <w:rsid w:val="00620EBC"/>
    <w:rsid w:val="006437EB"/>
    <w:rsid w:val="00644E91"/>
    <w:rsid w:val="00645C1F"/>
    <w:rsid w:val="006576C8"/>
    <w:rsid w:val="006625D6"/>
    <w:rsid w:val="00663F7B"/>
    <w:rsid w:val="006649E5"/>
    <w:rsid w:val="006700E2"/>
    <w:rsid w:val="00671CF0"/>
    <w:rsid w:val="00675E31"/>
    <w:rsid w:val="00677789"/>
    <w:rsid w:val="006821FE"/>
    <w:rsid w:val="00694392"/>
    <w:rsid w:val="00696CD2"/>
    <w:rsid w:val="006C2C77"/>
    <w:rsid w:val="006C6467"/>
    <w:rsid w:val="006C7D97"/>
    <w:rsid w:val="006D379D"/>
    <w:rsid w:val="006D4AB2"/>
    <w:rsid w:val="006D6E72"/>
    <w:rsid w:val="006E18A8"/>
    <w:rsid w:val="006E44E5"/>
    <w:rsid w:val="006F44CB"/>
    <w:rsid w:val="00700F46"/>
    <w:rsid w:val="007044E7"/>
    <w:rsid w:val="007052F9"/>
    <w:rsid w:val="00707132"/>
    <w:rsid w:val="007079EF"/>
    <w:rsid w:val="00714B34"/>
    <w:rsid w:val="00717223"/>
    <w:rsid w:val="0072667E"/>
    <w:rsid w:val="00752CB4"/>
    <w:rsid w:val="007547D1"/>
    <w:rsid w:val="00760313"/>
    <w:rsid w:val="00783A72"/>
    <w:rsid w:val="00795E78"/>
    <w:rsid w:val="007A1BE5"/>
    <w:rsid w:val="007A25FB"/>
    <w:rsid w:val="007B13D5"/>
    <w:rsid w:val="007B370F"/>
    <w:rsid w:val="007B67C8"/>
    <w:rsid w:val="007C0D9B"/>
    <w:rsid w:val="007D3BDC"/>
    <w:rsid w:val="007E3C98"/>
    <w:rsid w:val="007F0E42"/>
    <w:rsid w:val="00800B31"/>
    <w:rsid w:val="00807236"/>
    <w:rsid w:val="00823C72"/>
    <w:rsid w:val="008355F3"/>
    <w:rsid w:val="00836443"/>
    <w:rsid w:val="00836F6F"/>
    <w:rsid w:val="00866A6E"/>
    <w:rsid w:val="008730A5"/>
    <w:rsid w:val="00891E2A"/>
    <w:rsid w:val="00895B1D"/>
    <w:rsid w:val="00896D6F"/>
    <w:rsid w:val="008A1301"/>
    <w:rsid w:val="008C2BC5"/>
    <w:rsid w:val="008D0CA5"/>
    <w:rsid w:val="008D4D31"/>
    <w:rsid w:val="008D6AD2"/>
    <w:rsid w:val="008E6662"/>
    <w:rsid w:val="008F3C8F"/>
    <w:rsid w:val="008F7E43"/>
    <w:rsid w:val="00910354"/>
    <w:rsid w:val="00911985"/>
    <w:rsid w:val="009214A5"/>
    <w:rsid w:val="00921ED5"/>
    <w:rsid w:val="00922D4C"/>
    <w:rsid w:val="00930AA8"/>
    <w:rsid w:val="009323CF"/>
    <w:rsid w:val="00934A31"/>
    <w:rsid w:val="00951921"/>
    <w:rsid w:val="00970B8D"/>
    <w:rsid w:val="009753C8"/>
    <w:rsid w:val="0097786B"/>
    <w:rsid w:val="00980898"/>
    <w:rsid w:val="0098123A"/>
    <w:rsid w:val="0098338E"/>
    <w:rsid w:val="00991EAD"/>
    <w:rsid w:val="00997D6E"/>
    <w:rsid w:val="009A3C3C"/>
    <w:rsid w:val="009A43E7"/>
    <w:rsid w:val="009A7608"/>
    <w:rsid w:val="009B144A"/>
    <w:rsid w:val="009C44F2"/>
    <w:rsid w:val="009C7ED4"/>
    <w:rsid w:val="009D370A"/>
    <w:rsid w:val="009D3FC3"/>
    <w:rsid w:val="009E0BF6"/>
    <w:rsid w:val="009E1929"/>
    <w:rsid w:val="009F4535"/>
    <w:rsid w:val="009F551F"/>
    <w:rsid w:val="009F72F5"/>
    <w:rsid w:val="00A031E3"/>
    <w:rsid w:val="00A076A4"/>
    <w:rsid w:val="00A1202F"/>
    <w:rsid w:val="00A21586"/>
    <w:rsid w:val="00A21810"/>
    <w:rsid w:val="00A3073C"/>
    <w:rsid w:val="00A468C9"/>
    <w:rsid w:val="00A51469"/>
    <w:rsid w:val="00A53557"/>
    <w:rsid w:val="00A65FA1"/>
    <w:rsid w:val="00A80553"/>
    <w:rsid w:val="00A81A62"/>
    <w:rsid w:val="00A902A7"/>
    <w:rsid w:val="00A95624"/>
    <w:rsid w:val="00AA602E"/>
    <w:rsid w:val="00AB0F50"/>
    <w:rsid w:val="00AB34BA"/>
    <w:rsid w:val="00AC3A6D"/>
    <w:rsid w:val="00AC6674"/>
    <w:rsid w:val="00AD2CA8"/>
    <w:rsid w:val="00AD7B41"/>
    <w:rsid w:val="00AF2D71"/>
    <w:rsid w:val="00AF4988"/>
    <w:rsid w:val="00AF6E3E"/>
    <w:rsid w:val="00B06FC7"/>
    <w:rsid w:val="00B22348"/>
    <w:rsid w:val="00B35B11"/>
    <w:rsid w:val="00B37028"/>
    <w:rsid w:val="00B438D3"/>
    <w:rsid w:val="00B57624"/>
    <w:rsid w:val="00B63303"/>
    <w:rsid w:val="00B9199C"/>
    <w:rsid w:val="00B9513A"/>
    <w:rsid w:val="00BB3476"/>
    <w:rsid w:val="00BD14D6"/>
    <w:rsid w:val="00BD3891"/>
    <w:rsid w:val="00BD69CA"/>
    <w:rsid w:val="00BD6A90"/>
    <w:rsid w:val="00BE21CC"/>
    <w:rsid w:val="00BE51C2"/>
    <w:rsid w:val="00BF0206"/>
    <w:rsid w:val="00C01768"/>
    <w:rsid w:val="00C15D8A"/>
    <w:rsid w:val="00C26C9E"/>
    <w:rsid w:val="00C26D58"/>
    <w:rsid w:val="00C3173C"/>
    <w:rsid w:val="00C35D3C"/>
    <w:rsid w:val="00C4237D"/>
    <w:rsid w:val="00C42D0E"/>
    <w:rsid w:val="00C45F14"/>
    <w:rsid w:val="00C506A3"/>
    <w:rsid w:val="00C523D6"/>
    <w:rsid w:val="00C53984"/>
    <w:rsid w:val="00C55834"/>
    <w:rsid w:val="00C62620"/>
    <w:rsid w:val="00C728D8"/>
    <w:rsid w:val="00C84390"/>
    <w:rsid w:val="00C87E94"/>
    <w:rsid w:val="00C917F4"/>
    <w:rsid w:val="00C943C3"/>
    <w:rsid w:val="00C96797"/>
    <w:rsid w:val="00CA1ED6"/>
    <w:rsid w:val="00CB00F1"/>
    <w:rsid w:val="00CB17B3"/>
    <w:rsid w:val="00CB303B"/>
    <w:rsid w:val="00CC1E09"/>
    <w:rsid w:val="00CE0FDC"/>
    <w:rsid w:val="00CE5758"/>
    <w:rsid w:val="00CF0D0F"/>
    <w:rsid w:val="00D035FB"/>
    <w:rsid w:val="00D054BF"/>
    <w:rsid w:val="00D06F59"/>
    <w:rsid w:val="00D113E1"/>
    <w:rsid w:val="00D14E5D"/>
    <w:rsid w:val="00D32954"/>
    <w:rsid w:val="00D37220"/>
    <w:rsid w:val="00D37E0F"/>
    <w:rsid w:val="00D44CAC"/>
    <w:rsid w:val="00D50F19"/>
    <w:rsid w:val="00D53475"/>
    <w:rsid w:val="00D62F34"/>
    <w:rsid w:val="00D6734C"/>
    <w:rsid w:val="00D70F2B"/>
    <w:rsid w:val="00DA2090"/>
    <w:rsid w:val="00DB303D"/>
    <w:rsid w:val="00DB3F36"/>
    <w:rsid w:val="00DC6261"/>
    <w:rsid w:val="00DC722F"/>
    <w:rsid w:val="00DC7DA9"/>
    <w:rsid w:val="00DD1ADA"/>
    <w:rsid w:val="00DD405E"/>
    <w:rsid w:val="00DE134C"/>
    <w:rsid w:val="00DE5C06"/>
    <w:rsid w:val="00DF7CBB"/>
    <w:rsid w:val="00E20A5A"/>
    <w:rsid w:val="00E3105B"/>
    <w:rsid w:val="00E349A2"/>
    <w:rsid w:val="00E42137"/>
    <w:rsid w:val="00E4375F"/>
    <w:rsid w:val="00E4615A"/>
    <w:rsid w:val="00E72229"/>
    <w:rsid w:val="00E747E0"/>
    <w:rsid w:val="00E82B87"/>
    <w:rsid w:val="00E9130D"/>
    <w:rsid w:val="00EB65C4"/>
    <w:rsid w:val="00EC5557"/>
    <w:rsid w:val="00EC66E9"/>
    <w:rsid w:val="00EF40B1"/>
    <w:rsid w:val="00EF7392"/>
    <w:rsid w:val="00EF7BED"/>
    <w:rsid w:val="00F023FC"/>
    <w:rsid w:val="00F1003B"/>
    <w:rsid w:val="00F10048"/>
    <w:rsid w:val="00F10B9E"/>
    <w:rsid w:val="00F17D0D"/>
    <w:rsid w:val="00F21ACF"/>
    <w:rsid w:val="00F329C4"/>
    <w:rsid w:val="00F44E29"/>
    <w:rsid w:val="00F456A4"/>
    <w:rsid w:val="00F5224C"/>
    <w:rsid w:val="00F52EDB"/>
    <w:rsid w:val="00F701A6"/>
    <w:rsid w:val="00F76067"/>
    <w:rsid w:val="00F8198A"/>
    <w:rsid w:val="00F86B24"/>
    <w:rsid w:val="00FE2752"/>
    <w:rsid w:val="00FE6379"/>
    <w:rsid w:val="00FE7F2D"/>
    <w:rsid w:val="00FF3116"/>
    <w:rsid w:val="00FF6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6AEE"/>
  <w15:docId w15:val="{B1912BAD-58C0-4A16-B5B2-1DE8A6F9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E88"/>
    <w:pPr>
      <w:widowControl w:val="0"/>
      <w:jc w:val="both"/>
    </w:pPr>
  </w:style>
  <w:style w:type="paragraph" w:styleId="1">
    <w:name w:val="heading 1"/>
    <w:basedOn w:val="a"/>
    <w:next w:val="a"/>
    <w:link w:val="10"/>
    <w:uiPriority w:val="9"/>
    <w:qFormat/>
    <w:rsid w:val="005C0A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4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44E5"/>
    <w:rPr>
      <w:sz w:val="18"/>
      <w:szCs w:val="18"/>
    </w:rPr>
  </w:style>
  <w:style w:type="paragraph" w:styleId="a5">
    <w:name w:val="footer"/>
    <w:basedOn w:val="a"/>
    <w:link w:val="a6"/>
    <w:uiPriority w:val="99"/>
    <w:unhideWhenUsed/>
    <w:rsid w:val="006E44E5"/>
    <w:pPr>
      <w:tabs>
        <w:tab w:val="center" w:pos="4153"/>
        <w:tab w:val="right" w:pos="8306"/>
      </w:tabs>
      <w:snapToGrid w:val="0"/>
      <w:jc w:val="left"/>
    </w:pPr>
    <w:rPr>
      <w:sz w:val="18"/>
      <w:szCs w:val="18"/>
    </w:rPr>
  </w:style>
  <w:style w:type="character" w:customStyle="1" w:styleId="a6">
    <w:name w:val="页脚 字符"/>
    <w:basedOn w:val="a0"/>
    <w:link w:val="a5"/>
    <w:uiPriority w:val="99"/>
    <w:rsid w:val="006E44E5"/>
    <w:rPr>
      <w:sz w:val="18"/>
      <w:szCs w:val="18"/>
    </w:rPr>
  </w:style>
  <w:style w:type="paragraph" w:styleId="a7">
    <w:name w:val="annotation text"/>
    <w:basedOn w:val="a"/>
    <w:link w:val="a8"/>
    <w:qFormat/>
    <w:rsid w:val="006E44E5"/>
    <w:pPr>
      <w:jc w:val="left"/>
    </w:pPr>
    <w:rPr>
      <w:rFonts w:ascii="Times New Roman" w:eastAsia="宋体" w:hAnsi="Times New Roman" w:cs="Times New Roman"/>
      <w:szCs w:val="24"/>
    </w:rPr>
  </w:style>
  <w:style w:type="character" w:customStyle="1" w:styleId="a8">
    <w:name w:val="批注文字 字符"/>
    <w:basedOn w:val="a0"/>
    <w:link w:val="a7"/>
    <w:rsid w:val="006E44E5"/>
    <w:rPr>
      <w:rFonts w:ascii="Times New Roman" w:eastAsia="宋体" w:hAnsi="Times New Roman" w:cs="Times New Roman"/>
      <w:szCs w:val="24"/>
    </w:rPr>
  </w:style>
  <w:style w:type="paragraph" w:styleId="a9">
    <w:name w:val="Plain Text"/>
    <w:basedOn w:val="a"/>
    <w:link w:val="aa"/>
    <w:qFormat/>
    <w:rsid w:val="006E44E5"/>
    <w:rPr>
      <w:rFonts w:ascii="宋体" w:eastAsia="宋体" w:hAnsi="Courier New" w:cs="Times New Roman"/>
      <w:szCs w:val="20"/>
    </w:rPr>
  </w:style>
  <w:style w:type="character" w:customStyle="1" w:styleId="aa">
    <w:name w:val="纯文本 字符"/>
    <w:basedOn w:val="a0"/>
    <w:link w:val="a9"/>
    <w:qFormat/>
    <w:rsid w:val="006E44E5"/>
    <w:rPr>
      <w:rFonts w:ascii="宋体" w:eastAsia="宋体" w:hAnsi="Courier New" w:cs="Times New Roman"/>
      <w:szCs w:val="20"/>
    </w:rPr>
  </w:style>
  <w:style w:type="character" w:styleId="ab">
    <w:name w:val="annotation reference"/>
    <w:basedOn w:val="a0"/>
    <w:rsid w:val="006E44E5"/>
    <w:rPr>
      <w:sz w:val="21"/>
      <w:szCs w:val="21"/>
    </w:rPr>
  </w:style>
  <w:style w:type="paragraph" w:styleId="ac">
    <w:name w:val="Balloon Text"/>
    <w:basedOn w:val="a"/>
    <w:link w:val="ad"/>
    <w:uiPriority w:val="99"/>
    <w:semiHidden/>
    <w:unhideWhenUsed/>
    <w:rsid w:val="006E44E5"/>
    <w:rPr>
      <w:sz w:val="18"/>
      <w:szCs w:val="18"/>
    </w:rPr>
  </w:style>
  <w:style w:type="character" w:customStyle="1" w:styleId="ad">
    <w:name w:val="批注框文本 字符"/>
    <w:basedOn w:val="a0"/>
    <w:link w:val="ac"/>
    <w:uiPriority w:val="99"/>
    <w:semiHidden/>
    <w:rsid w:val="006E44E5"/>
    <w:rPr>
      <w:sz w:val="18"/>
      <w:szCs w:val="18"/>
    </w:rPr>
  </w:style>
  <w:style w:type="character" w:customStyle="1" w:styleId="10">
    <w:name w:val="标题 1 字符"/>
    <w:basedOn w:val="a0"/>
    <w:link w:val="1"/>
    <w:uiPriority w:val="9"/>
    <w:rsid w:val="005C0A80"/>
    <w:rPr>
      <w:b/>
      <w:bCs/>
      <w:kern w:val="44"/>
      <w:sz w:val="44"/>
      <w:szCs w:val="44"/>
    </w:rPr>
  </w:style>
  <w:style w:type="paragraph" w:styleId="ae">
    <w:name w:val="Title"/>
    <w:basedOn w:val="a"/>
    <w:next w:val="a"/>
    <w:link w:val="af"/>
    <w:uiPriority w:val="10"/>
    <w:qFormat/>
    <w:rsid w:val="005C0A80"/>
    <w:pPr>
      <w:spacing w:before="240" w:after="60"/>
      <w:jc w:val="center"/>
      <w:outlineLvl w:val="0"/>
    </w:pPr>
    <w:rPr>
      <w:rFonts w:asciiTheme="majorHAnsi" w:eastAsiaTheme="majorEastAsia" w:hAnsiTheme="majorHAnsi" w:cstheme="majorBidi"/>
      <w:b/>
      <w:bCs/>
      <w:sz w:val="32"/>
      <w:szCs w:val="32"/>
    </w:rPr>
  </w:style>
  <w:style w:type="character" w:customStyle="1" w:styleId="af">
    <w:name w:val="标题 字符"/>
    <w:basedOn w:val="a0"/>
    <w:link w:val="ae"/>
    <w:uiPriority w:val="10"/>
    <w:rsid w:val="005C0A80"/>
    <w:rPr>
      <w:rFonts w:asciiTheme="majorHAnsi" w:eastAsiaTheme="majorEastAsia" w:hAnsiTheme="majorHAnsi" w:cstheme="majorBidi"/>
      <w:b/>
      <w:bCs/>
      <w:sz w:val="32"/>
      <w:szCs w:val="32"/>
    </w:rPr>
  </w:style>
  <w:style w:type="paragraph" w:customStyle="1" w:styleId="2">
    <w:name w:val="标题2"/>
    <w:basedOn w:val="a"/>
    <w:link w:val="20"/>
    <w:qFormat/>
    <w:rsid w:val="005C0A80"/>
    <w:pPr>
      <w:numPr>
        <w:numId w:val="1"/>
      </w:numPr>
      <w:adjustRightInd w:val="0"/>
      <w:snapToGrid w:val="0"/>
      <w:ind w:firstLineChars="200" w:firstLine="482"/>
    </w:pPr>
    <w:rPr>
      <w:b/>
      <w:color w:val="000000"/>
      <w:sz w:val="24"/>
    </w:rPr>
  </w:style>
  <w:style w:type="paragraph" w:customStyle="1" w:styleId="3">
    <w:name w:val="标题3"/>
    <w:basedOn w:val="a"/>
    <w:link w:val="30"/>
    <w:qFormat/>
    <w:rsid w:val="005C0A80"/>
    <w:pPr>
      <w:adjustRightInd w:val="0"/>
      <w:snapToGrid w:val="0"/>
    </w:pPr>
    <w:rPr>
      <w:b/>
      <w:color w:val="000000"/>
      <w:sz w:val="24"/>
    </w:rPr>
  </w:style>
  <w:style w:type="character" w:customStyle="1" w:styleId="20">
    <w:name w:val="标题2 字符"/>
    <w:basedOn w:val="a0"/>
    <w:link w:val="2"/>
    <w:rsid w:val="005C0A80"/>
    <w:rPr>
      <w:b/>
      <w:color w:val="000000"/>
      <w:sz w:val="24"/>
    </w:rPr>
  </w:style>
  <w:style w:type="paragraph" w:customStyle="1" w:styleId="4">
    <w:name w:val="标题4"/>
    <w:basedOn w:val="a9"/>
    <w:link w:val="40"/>
    <w:qFormat/>
    <w:rsid w:val="005C0A80"/>
    <w:pPr>
      <w:numPr>
        <w:numId w:val="2"/>
      </w:numPr>
      <w:ind w:firstLineChars="200" w:firstLine="480"/>
    </w:pPr>
    <w:rPr>
      <w:rFonts w:ascii="Times New Roman" w:hAnsi="Times New Roman"/>
      <w:color w:val="000000"/>
      <w:sz w:val="24"/>
      <w:szCs w:val="24"/>
    </w:rPr>
  </w:style>
  <w:style w:type="character" w:customStyle="1" w:styleId="30">
    <w:name w:val="标题3 字符"/>
    <w:basedOn w:val="a0"/>
    <w:link w:val="3"/>
    <w:rsid w:val="005C0A80"/>
    <w:rPr>
      <w:b/>
      <w:color w:val="000000"/>
      <w:sz w:val="24"/>
    </w:rPr>
  </w:style>
  <w:style w:type="paragraph" w:customStyle="1" w:styleId="11">
    <w:name w:val="文本1"/>
    <w:basedOn w:val="a"/>
    <w:link w:val="12"/>
    <w:qFormat/>
    <w:rsid w:val="005C0A80"/>
    <w:pPr>
      <w:adjustRightInd w:val="0"/>
      <w:snapToGrid w:val="0"/>
      <w:ind w:rightChars="-4" w:right="-8" w:firstLineChars="200" w:firstLine="480"/>
    </w:pPr>
    <w:rPr>
      <w:sz w:val="24"/>
    </w:rPr>
  </w:style>
  <w:style w:type="character" w:customStyle="1" w:styleId="40">
    <w:name w:val="标题4 字符"/>
    <w:basedOn w:val="aa"/>
    <w:link w:val="4"/>
    <w:rsid w:val="005C0A80"/>
    <w:rPr>
      <w:rFonts w:ascii="Times New Roman" w:eastAsia="宋体" w:hAnsi="Times New Roman" w:cs="Times New Roman"/>
      <w:color w:val="000000"/>
      <w:sz w:val="24"/>
      <w:szCs w:val="24"/>
    </w:rPr>
  </w:style>
  <w:style w:type="paragraph" w:customStyle="1" w:styleId="21">
    <w:name w:val="文本2"/>
    <w:basedOn w:val="a"/>
    <w:link w:val="22"/>
    <w:qFormat/>
    <w:rsid w:val="00556042"/>
    <w:pPr>
      <w:adjustRightInd w:val="0"/>
      <w:snapToGrid w:val="0"/>
      <w:ind w:rightChars="-4" w:right="-8" w:firstLineChars="200" w:firstLine="480"/>
    </w:pPr>
    <w:rPr>
      <w:sz w:val="24"/>
    </w:rPr>
  </w:style>
  <w:style w:type="character" w:customStyle="1" w:styleId="12">
    <w:name w:val="文本1 字符"/>
    <w:basedOn w:val="a0"/>
    <w:link w:val="11"/>
    <w:rsid w:val="005C0A80"/>
    <w:rPr>
      <w:sz w:val="24"/>
    </w:rPr>
  </w:style>
  <w:style w:type="character" w:customStyle="1" w:styleId="22">
    <w:name w:val="文本2 字符"/>
    <w:basedOn w:val="a0"/>
    <w:link w:val="21"/>
    <w:rsid w:val="005560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2197</Words>
  <Characters>12523</Characters>
  <Application>Microsoft Office Word</Application>
  <DocSecurity>0</DocSecurity>
  <Lines>104</Lines>
  <Paragraphs>29</Paragraphs>
  <ScaleCrop>false</ScaleCrop>
  <Company>Microsoft</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张宁</dc:creator>
  <cp:lastModifiedBy>lsh</cp:lastModifiedBy>
  <cp:revision>20</cp:revision>
  <dcterms:created xsi:type="dcterms:W3CDTF">2022-11-03T00:34:00Z</dcterms:created>
  <dcterms:modified xsi:type="dcterms:W3CDTF">2023-11-22T06:29:00Z</dcterms:modified>
</cp:coreProperties>
</file>